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B49" w:rsidRDefault="00965C94" w:rsidP="00A946EE">
      <w:pPr>
        <w:autoSpaceDE w:val="0"/>
        <w:autoSpaceDN w:val="0"/>
        <w:adjustRightInd w:val="0"/>
        <w:spacing w:after="0" w:line="240" w:lineRule="auto"/>
        <w:jc w:val="center"/>
        <w:rPr>
          <w:rFonts w:ascii="Arial" w:hAnsi="Arial" w:cs="Arial"/>
          <w:b/>
          <w:bCs/>
          <w:color w:val="000000"/>
          <w:sz w:val="40"/>
          <w:szCs w:val="40"/>
        </w:rPr>
      </w:pPr>
      <w:r>
        <w:rPr>
          <w:rFonts w:ascii="Arial" w:hAnsi="Arial" w:cs="Arial"/>
          <w:b/>
          <w:bCs/>
          <w:color w:val="000000"/>
          <w:sz w:val="40"/>
          <w:szCs w:val="40"/>
        </w:rPr>
        <w:t>The City of Elyria</w:t>
      </w:r>
    </w:p>
    <w:p w:rsidR="00252A86" w:rsidRPr="00D01D40" w:rsidRDefault="00965C94" w:rsidP="00A946EE">
      <w:pPr>
        <w:autoSpaceDE w:val="0"/>
        <w:autoSpaceDN w:val="0"/>
        <w:adjustRightInd w:val="0"/>
        <w:spacing w:after="0" w:line="240" w:lineRule="auto"/>
        <w:jc w:val="center"/>
        <w:rPr>
          <w:rFonts w:ascii="Arial" w:hAnsi="Arial" w:cs="Arial"/>
          <w:color w:val="000000"/>
          <w:sz w:val="40"/>
          <w:szCs w:val="40"/>
        </w:rPr>
      </w:pPr>
      <w:r>
        <w:rPr>
          <w:rFonts w:ascii="Arial" w:hAnsi="Arial" w:cs="Arial"/>
          <w:b/>
          <w:bCs/>
          <w:color w:val="000000"/>
          <w:sz w:val="40"/>
          <w:szCs w:val="40"/>
        </w:rPr>
        <w:br/>
      </w:r>
      <w:r w:rsidR="00252A86" w:rsidRPr="00D01D40">
        <w:rPr>
          <w:rFonts w:ascii="Arial" w:hAnsi="Arial" w:cs="Arial"/>
          <w:b/>
          <w:bCs/>
          <w:color w:val="000000"/>
          <w:sz w:val="40"/>
          <w:szCs w:val="40"/>
        </w:rPr>
        <w:t>Community Development</w:t>
      </w:r>
    </w:p>
    <w:p w:rsidR="00252A86" w:rsidRPr="00D01D40" w:rsidRDefault="00252A86" w:rsidP="00A946EE">
      <w:pPr>
        <w:autoSpaceDE w:val="0"/>
        <w:autoSpaceDN w:val="0"/>
        <w:adjustRightInd w:val="0"/>
        <w:spacing w:after="0" w:line="240" w:lineRule="auto"/>
        <w:jc w:val="center"/>
        <w:rPr>
          <w:rFonts w:ascii="Arial" w:hAnsi="Arial" w:cs="Arial"/>
          <w:color w:val="000000"/>
          <w:sz w:val="40"/>
          <w:szCs w:val="40"/>
        </w:rPr>
      </w:pPr>
      <w:r w:rsidRPr="00D01D40">
        <w:rPr>
          <w:rFonts w:ascii="Arial" w:hAnsi="Arial" w:cs="Arial"/>
          <w:b/>
          <w:bCs/>
          <w:color w:val="000000"/>
          <w:sz w:val="40"/>
          <w:szCs w:val="40"/>
        </w:rPr>
        <w:t>Block Grant Program (CDBG)</w:t>
      </w:r>
    </w:p>
    <w:p w:rsidR="00252A86" w:rsidRPr="00D01D40" w:rsidRDefault="00252A86" w:rsidP="00A946EE">
      <w:pPr>
        <w:autoSpaceDE w:val="0"/>
        <w:autoSpaceDN w:val="0"/>
        <w:adjustRightInd w:val="0"/>
        <w:spacing w:after="0" w:line="240" w:lineRule="auto"/>
        <w:jc w:val="center"/>
        <w:rPr>
          <w:rFonts w:ascii="Arial" w:hAnsi="Arial" w:cs="Arial"/>
          <w:color w:val="000000"/>
          <w:sz w:val="40"/>
          <w:szCs w:val="40"/>
        </w:rPr>
      </w:pPr>
      <w:r w:rsidRPr="00D01D40">
        <w:rPr>
          <w:rFonts w:ascii="Arial" w:hAnsi="Arial" w:cs="Arial"/>
          <w:b/>
          <w:bCs/>
          <w:color w:val="000000"/>
          <w:sz w:val="40"/>
          <w:szCs w:val="40"/>
        </w:rPr>
        <w:t>Non-Profit Provider Application 501(c</w:t>
      </w:r>
      <w:r w:rsidR="00414683" w:rsidRPr="00A946EE">
        <w:rPr>
          <w:rFonts w:ascii="Arial" w:hAnsi="Arial" w:cs="Arial"/>
          <w:b/>
          <w:bCs/>
          <w:color w:val="000000"/>
          <w:sz w:val="40"/>
          <w:szCs w:val="40"/>
        </w:rPr>
        <w:t>) 3</w:t>
      </w:r>
    </w:p>
    <w:p w:rsidR="00252A86" w:rsidRPr="00D01D40" w:rsidRDefault="00252A86" w:rsidP="00A946EE">
      <w:pPr>
        <w:autoSpaceDE w:val="0"/>
        <w:autoSpaceDN w:val="0"/>
        <w:adjustRightInd w:val="0"/>
        <w:spacing w:after="0" w:line="240" w:lineRule="auto"/>
        <w:jc w:val="center"/>
        <w:rPr>
          <w:rFonts w:ascii="Arial" w:hAnsi="Arial" w:cs="Arial"/>
          <w:color w:val="000000"/>
          <w:sz w:val="40"/>
          <w:szCs w:val="40"/>
        </w:rPr>
      </w:pPr>
      <w:r w:rsidRPr="00D01D40">
        <w:rPr>
          <w:rFonts w:ascii="Arial" w:hAnsi="Arial" w:cs="Arial"/>
          <w:b/>
          <w:bCs/>
          <w:color w:val="000000"/>
          <w:sz w:val="40"/>
          <w:szCs w:val="40"/>
        </w:rPr>
        <w:t>for</w:t>
      </w:r>
    </w:p>
    <w:p w:rsidR="00A52AE7" w:rsidRDefault="000D4EE6" w:rsidP="00A946EE">
      <w:pPr>
        <w:jc w:val="center"/>
        <w:rPr>
          <w:rFonts w:ascii="Arial" w:hAnsi="Arial" w:cs="Arial"/>
          <w:b/>
          <w:bCs/>
          <w:color w:val="000000"/>
          <w:sz w:val="40"/>
          <w:szCs w:val="40"/>
        </w:rPr>
      </w:pPr>
      <w:r>
        <w:rPr>
          <w:rFonts w:ascii="Arial" w:hAnsi="Arial" w:cs="Arial"/>
          <w:b/>
          <w:bCs/>
          <w:color w:val="000000"/>
          <w:sz w:val="40"/>
          <w:szCs w:val="40"/>
        </w:rPr>
        <w:t>Program Year 202</w:t>
      </w:r>
      <w:r w:rsidR="00C46AA2">
        <w:rPr>
          <w:rFonts w:ascii="Arial" w:hAnsi="Arial" w:cs="Arial"/>
          <w:b/>
          <w:bCs/>
          <w:color w:val="000000"/>
          <w:sz w:val="40"/>
          <w:szCs w:val="40"/>
        </w:rPr>
        <w:t>3</w:t>
      </w:r>
    </w:p>
    <w:p w:rsidR="00687B49" w:rsidRDefault="00687B49" w:rsidP="00A946EE">
      <w:pPr>
        <w:jc w:val="center"/>
        <w:rPr>
          <w:rFonts w:ascii="Arial" w:hAnsi="Arial" w:cs="Arial"/>
          <w:b/>
          <w:bCs/>
          <w:color w:val="000000"/>
          <w:sz w:val="40"/>
          <w:szCs w:val="40"/>
        </w:rPr>
      </w:pPr>
    </w:p>
    <w:p w:rsidR="00687B49" w:rsidRDefault="00687B49" w:rsidP="00A946EE">
      <w:pPr>
        <w:jc w:val="center"/>
        <w:rPr>
          <w:rFonts w:ascii="Arial" w:hAnsi="Arial" w:cs="Arial"/>
          <w:b/>
          <w:bCs/>
          <w:color w:val="000000"/>
          <w:sz w:val="40"/>
          <w:szCs w:val="40"/>
        </w:rPr>
      </w:pPr>
    </w:p>
    <w:p w:rsidR="00687B49" w:rsidRDefault="00687B49" w:rsidP="00687B49">
      <w:pPr>
        <w:jc w:val="center"/>
        <w:rPr>
          <w:rFonts w:ascii="Arial" w:hAnsi="Arial" w:cs="Arial"/>
          <w:b/>
          <w:bCs/>
          <w:noProof/>
          <w:color w:val="000000"/>
          <w:sz w:val="40"/>
          <w:szCs w:val="40"/>
        </w:rPr>
      </w:pPr>
      <w:r>
        <w:rPr>
          <w:rFonts w:ascii="Arial" w:hAnsi="Arial" w:cs="Arial"/>
          <w:b/>
          <w:bCs/>
          <w:noProof/>
          <w:color w:val="000000"/>
          <w:sz w:val="40"/>
          <w:szCs w:val="40"/>
        </w:rPr>
        <w:t xml:space="preserve"> </w:t>
      </w:r>
      <w:r>
        <w:rPr>
          <w:rFonts w:ascii="Arial" w:hAnsi="Arial" w:cs="Arial"/>
          <w:b/>
          <w:bCs/>
          <w:noProof/>
          <w:color w:val="000000"/>
          <w:sz w:val="40"/>
          <w:szCs w:val="40"/>
        </w:rPr>
        <w:drawing>
          <wp:inline distT="0" distB="0" distL="0" distR="0" wp14:anchorId="5C03681C" wp14:editId="09BDE28D">
            <wp:extent cx="1569720" cy="157941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cd2.jpg"/>
                    <pic:cNvPicPr/>
                  </pic:nvPicPr>
                  <pic:blipFill>
                    <a:blip r:embed="rId8">
                      <a:extLst>
                        <a:ext uri="{28A0092B-C50C-407E-A947-70E740481C1C}">
                          <a14:useLocalDpi xmlns:a14="http://schemas.microsoft.com/office/drawing/2010/main" val="0"/>
                        </a:ext>
                      </a:extLst>
                    </a:blip>
                    <a:stretch>
                      <a:fillRect/>
                    </a:stretch>
                  </pic:blipFill>
                  <pic:spPr>
                    <a:xfrm>
                      <a:off x="0" y="0"/>
                      <a:ext cx="1573324" cy="1583036"/>
                    </a:xfrm>
                    <a:prstGeom prst="rect">
                      <a:avLst/>
                    </a:prstGeom>
                  </pic:spPr>
                </pic:pic>
              </a:graphicData>
            </a:graphic>
          </wp:inline>
        </w:drawing>
      </w:r>
    </w:p>
    <w:p w:rsidR="00687B49" w:rsidRDefault="00687B49" w:rsidP="00687B49">
      <w:pPr>
        <w:jc w:val="center"/>
        <w:rPr>
          <w:rFonts w:ascii="Arial" w:hAnsi="Arial" w:cs="Arial"/>
          <w:b/>
          <w:bCs/>
          <w:noProof/>
          <w:color w:val="000000"/>
          <w:sz w:val="40"/>
          <w:szCs w:val="40"/>
        </w:rPr>
      </w:pPr>
    </w:p>
    <w:p w:rsidR="00612D88" w:rsidRDefault="00612D88" w:rsidP="00687B49">
      <w:pPr>
        <w:jc w:val="center"/>
        <w:rPr>
          <w:rFonts w:ascii="Arial" w:hAnsi="Arial" w:cs="Arial"/>
          <w:b/>
          <w:bCs/>
          <w:color w:val="000000"/>
          <w:sz w:val="56"/>
          <w:szCs w:val="56"/>
        </w:rPr>
      </w:pPr>
      <w:r>
        <w:rPr>
          <w:rFonts w:ascii="Arial" w:hAnsi="Arial" w:cs="Arial"/>
          <w:b/>
          <w:bCs/>
          <w:color w:val="000000"/>
          <w:sz w:val="56"/>
          <w:szCs w:val="56"/>
        </w:rPr>
        <w:br w:type="page"/>
      </w:r>
    </w:p>
    <w:p w:rsidR="00FD51D0" w:rsidRPr="002C775E" w:rsidRDefault="00FD51D0" w:rsidP="00956E43">
      <w:pPr>
        <w:jc w:val="center"/>
        <w:rPr>
          <w:rFonts w:ascii="Arial" w:hAnsi="Arial" w:cs="Arial"/>
          <w:b/>
          <w:bCs/>
          <w:color w:val="000000"/>
          <w:sz w:val="23"/>
          <w:szCs w:val="23"/>
        </w:rPr>
      </w:pPr>
      <w:r w:rsidRPr="002C775E">
        <w:rPr>
          <w:rFonts w:ascii="Arial" w:hAnsi="Arial" w:cs="Arial"/>
          <w:b/>
          <w:bCs/>
          <w:color w:val="000000"/>
          <w:sz w:val="23"/>
          <w:szCs w:val="23"/>
        </w:rPr>
        <w:lastRenderedPageBreak/>
        <w:t>A</w:t>
      </w:r>
      <w:r w:rsidRPr="00D01D40">
        <w:rPr>
          <w:rFonts w:ascii="Arial" w:hAnsi="Arial" w:cs="Arial"/>
          <w:b/>
          <w:bCs/>
          <w:color w:val="000000"/>
          <w:sz w:val="23"/>
          <w:szCs w:val="23"/>
        </w:rPr>
        <w:t xml:space="preserve">PPLICATION INFORMATION </w:t>
      </w:r>
      <w:r w:rsidR="00956E43" w:rsidRPr="002C775E">
        <w:rPr>
          <w:rFonts w:ascii="Arial" w:hAnsi="Arial" w:cs="Arial"/>
          <w:b/>
          <w:bCs/>
          <w:color w:val="000000"/>
          <w:sz w:val="23"/>
          <w:szCs w:val="23"/>
        </w:rPr>
        <w:br/>
      </w:r>
      <w:r w:rsidRPr="00D01D40">
        <w:rPr>
          <w:rFonts w:ascii="Arial" w:hAnsi="Arial" w:cs="Arial"/>
          <w:b/>
          <w:bCs/>
          <w:color w:val="000000"/>
          <w:sz w:val="23"/>
          <w:szCs w:val="23"/>
        </w:rPr>
        <w:t xml:space="preserve">FOR CDBG-FUNDED </w:t>
      </w:r>
      <w:r w:rsidR="00956E43" w:rsidRPr="002C775E">
        <w:rPr>
          <w:rFonts w:ascii="Arial" w:hAnsi="Arial" w:cs="Arial"/>
          <w:b/>
          <w:bCs/>
          <w:color w:val="000000"/>
          <w:sz w:val="23"/>
          <w:szCs w:val="23"/>
        </w:rPr>
        <w:br/>
      </w:r>
      <w:r w:rsidRPr="00D01D40">
        <w:rPr>
          <w:rFonts w:ascii="Arial" w:hAnsi="Arial" w:cs="Arial"/>
          <w:b/>
          <w:bCs/>
          <w:color w:val="000000"/>
          <w:sz w:val="23"/>
          <w:szCs w:val="23"/>
        </w:rPr>
        <w:t>PUBLIC SERVICE ACTIVITIES</w:t>
      </w:r>
    </w:p>
    <w:p w:rsidR="00FD51D0" w:rsidRPr="00D01D40" w:rsidRDefault="00FD51D0" w:rsidP="00FD51D0">
      <w:pPr>
        <w:autoSpaceDE w:val="0"/>
        <w:autoSpaceDN w:val="0"/>
        <w:adjustRightInd w:val="0"/>
        <w:spacing w:after="0" w:line="240" w:lineRule="auto"/>
        <w:jc w:val="center"/>
        <w:rPr>
          <w:rFonts w:ascii="Arial" w:hAnsi="Arial" w:cs="Arial"/>
          <w:color w:val="000000"/>
          <w:sz w:val="23"/>
          <w:szCs w:val="23"/>
        </w:rPr>
      </w:pPr>
    </w:p>
    <w:p w:rsidR="00FD51D0" w:rsidRPr="002C775E" w:rsidRDefault="00FD51D0" w:rsidP="00FD51D0">
      <w:pPr>
        <w:autoSpaceDE w:val="0"/>
        <w:autoSpaceDN w:val="0"/>
        <w:adjustRightInd w:val="0"/>
        <w:spacing w:after="0" w:line="240" w:lineRule="auto"/>
        <w:jc w:val="both"/>
        <w:rPr>
          <w:rFonts w:ascii="Arial" w:hAnsi="Arial" w:cs="Arial"/>
          <w:color w:val="000000"/>
          <w:sz w:val="23"/>
          <w:szCs w:val="23"/>
        </w:rPr>
      </w:pPr>
      <w:r w:rsidRPr="00D01D40">
        <w:rPr>
          <w:rFonts w:ascii="Arial" w:hAnsi="Arial" w:cs="Arial"/>
          <w:color w:val="000000"/>
          <w:sz w:val="23"/>
          <w:szCs w:val="23"/>
        </w:rPr>
        <w:t xml:space="preserve">The City of </w:t>
      </w:r>
      <w:r w:rsidRPr="002C775E">
        <w:rPr>
          <w:rFonts w:ascii="Arial" w:hAnsi="Arial" w:cs="Arial"/>
          <w:color w:val="000000"/>
          <w:sz w:val="23"/>
          <w:szCs w:val="23"/>
        </w:rPr>
        <w:t>Elyria</w:t>
      </w:r>
      <w:r w:rsidRPr="00D01D40">
        <w:rPr>
          <w:rFonts w:ascii="Arial" w:hAnsi="Arial" w:cs="Arial"/>
          <w:color w:val="000000"/>
          <w:sz w:val="23"/>
          <w:szCs w:val="23"/>
        </w:rPr>
        <w:t xml:space="preserve">, </w:t>
      </w:r>
      <w:r w:rsidRPr="002C775E">
        <w:rPr>
          <w:rFonts w:ascii="Arial" w:hAnsi="Arial" w:cs="Arial"/>
          <w:color w:val="000000"/>
          <w:sz w:val="23"/>
          <w:szCs w:val="23"/>
        </w:rPr>
        <w:t>Office of Community Development</w:t>
      </w:r>
      <w:r w:rsidRPr="00D01D40">
        <w:rPr>
          <w:rFonts w:ascii="Arial" w:hAnsi="Arial" w:cs="Arial"/>
          <w:color w:val="000000"/>
          <w:sz w:val="23"/>
          <w:szCs w:val="23"/>
        </w:rPr>
        <w:t xml:space="preserve">, is </w:t>
      </w:r>
      <w:r w:rsidR="00FD2FF7">
        <w:rPr>
          <w:rFonts w:ascii="Arial" w:hAnsi="Arial" w:cs="Arial"/>
          <w:color w:val="000000"/>
          <w:sz w:val="23"/>
          <w:szCs w:val="23"/>
        </w:rPr>
        <w:t>accepting</w:t>
      </w:r>
      <w:r w:rsidRPr="00D01D40">
        <w:rPr>
          <w:rFonts w:ascii="Arial" w:hAnsi="Arial" w:cs="Arial"/>
          <w:color w:val="000000"/>
          <w:sz w:val="23"/>
          <w:szCs w:val="23"/>
        </w:rPr>
        <w:t xml:space="preserve"> applications from qualified non-profit organizations </w:t>
      </w:r>
      <w:r w:rsidR="0074643D">
        <w:rPr>
          <w:rFonts w:ascii="Arial" w:hAnsi="Arial" w:cs="Arial"/>
          <w:color w:val="000000"/>
          <w:sz w:val="23"/>
          <w:szCs w:val="23"/>
        </w:rPr>
        <w:t xml:space="preserve">and City departments </w:t>
      </w:r>
      <w:r w:rsidRPr="00D01D40">
        <w:rPr>
          <w:rFonts w:ascii="Arial" w:hAnsi="Arial" w:cs="Arial"/>
          <w:color w:val="000000"/>
          <w:sz w:val="23"/>
          <w:szCs w:val="23"/>
        </w:rPr>
        <w:t xml:space="preserve">interested in providing services that address one or more of the public service needs targeted in the City’s CDBG program. </w:t>
      </w:r>
      <w:r w:rsidR="00FD2FF7">
        <w:rPr>
          <w:rFonts w:ascii="Arial" w:hAnsi="Arial" w:cs="Arial"/>
          <w:color w:val="000000"/>
          <w:sz w:val="23"/>
          <w:szCs w:val="23"/>
        </w:rPr>
        <w:t xml:space="preserve"> Public Service activities are an eligible category for use of CDBG funds.  The City of Elyria may consider funding entities to carry out such activities, but is not required to fund Public Activities.</w:t>
      </w:r>
    </w:p>
    <w:p w:rsidR="00FD51D0" w:rsidRPr="00D01D40" w:rsidRDefault="00FD51D0" w:rsidP="00FD51D0">
      <w:pPr>
        <w:autoSpaceDE w:val="0"/>
        <w:autoSpaceDN w:val="0"/>
        <w:adjustRightInd w:val="0"/>
        <w:spacing w:after="0" w:line="240" w:lineRule="auto"/>
        <w:jc w:val="both"/>
        <w:rPr>
          <w:rFonts w:ascii="Arial" w:hAnsi="Arial" w:cs="Arial"/>
          <w:color w:val="000000"/>
          <w:sz w:val="23"/>
          <w:szCs w:val="23"/>
        </w:rPr>
      </w:pPr>
    </w:p>
    <w:p w:rsidR="00FD51D0" w:rsidRPr="00D01D40" w:rsidRDefault="00FD51D0" w:rsidP="00FD51D0">
      <w:pPr>
        <w:autoSpaceDE w:val="0"/>
        <w:autoSpaceDN w:val="0"/>
        <w:adjustRightInd w:val="0"/>
        <w:spacing w:after="0" w:line="240" w:lineRule="auto"/>
        <w:rPr>
          <w:rFonts w:ascii="Arial" w:hAnsi="Arial" w:cs="Arial"/>
          <w:color w:val="000000"/>
          <w:sz w:val="23"/>
          <w:szCs w:val="23"/>
        </w:rPr>
      </w:pPr>
      <w:r w:rsidRPr="00D01D40">
        <w:rPr>
          <w:rFonts w:ascii="Arial" w:hAnsi="Arial" w:cs="Arial"/>
          <w:b/>
          <w:bCs/>
          <w:color w:val="000000"/>
          <w:sz w:val="23"/>
          <w:szCs w:val="23"/>
        </w:rPr>
        <w:t xml:space="preserve">SCOPE OF WORK: </w:t>
      </w:r>
    </w:p>
    <w:p w:rsidR="00FD51D0" w:rsidRPr="00D01D40" w:rsidRDefault="00FD51D0" w:rsidP="00FD51D0">
      <w:pPr>
        <w:autoSpaceDE w:val="0"/>
        <w:autoSpaceDN w:val="0"/>
        <w:adjustRightInd w:val="0"/>
        <w:spacing w:after="0" w:line="240" w:lineRule="auto"/>
        <w:rPr>
          <w:rFonts w:ascii="Arial" w:hAnsi="Arial" w:cs="Arial"/>
          <w:color w:val="000000"/>
          <w:sz w:val="23"/>
          <w:szCs w:val="23"/>
        </w:rPr>
      </w:pPr>
      <w:r w:rsidRPr="00D01D40">
        <w:rPr>
          <w:rFonts w:ascii="Arial" w:hAnsi="Arial" w:cs="Arial"/>
          <w:color w:val="000000"/>
          <w:sz w:val="23"/>
          <w:szCs w:val="23"/>
        </w:rPr>
        <w:t xml:space="preserve">Under this program, CDBG funds may be used to provide public services (including labor, supplies, materials and other costs), provided the public service is: </w:t>
      </w:r>
    </w:p>
    <w:p w:rsidR="00FD51D0" w:rsidRPr="000716CD" w:rsidRDefault="00FD51D0" w:rsidP="00FD51D0">
      <w:pPr>
        <w:autoSpaceDE w:val="0"/>
        <w:autoSpaceDN w:val="0"/>
        <w:adjustRightInd w:val="0"/>
        <w:spacing w:after="0" w:line="240" w:lineRule="auto"/>
        <w:ind w:firstLine="720"/>
        <w:rPr>
          <w:rFonts w:ascii="Arial" w:hAnsi="Arial" w:cs="Arial"/>
          <w:b/>
          <w:color w:val="000000"/>
          <w:sz w:val="23"/>
          <w:szCs w:val="23"/>
        </w:rPr>
      </w:pPr>
      <w:r w:rsidRPr="00D01D40">
        <w:rPr>
          <w:rFonts w:ascii="Arial" w:hAnsi="Arial" w:cs="Arial"/>
          <w:color w:val="000000"/>
          <w:sz w:val="23"/>
          <w:szCs w:val="23"/>
        </w:rPr>
        <w:t xml:space="preserve">• </w:t>
      </w:r>
      <w:r w:rsidRPr="000716CD">
        <w:rPr>
          <w:rFonts w:ascii="Arial" w:hAnsi="Arial" w:cs="Arial"/>
          <w:b/>
          <w:color w:val="000000"/>
          <w:sz w:val="23"/>
          <w:szCs w:val="23"/>
        </w:rPr>
        <w:t xml:space="preserve">A new service; or </w:t>
      </w:r>
    </w:p>
    <w:p w:rsidR="00FD51D0" w:rsidRPr="002C775E" w:rsidRDefault="00FD51D0" w:rsidP="00FD51D0">
      <w:pPr>
        <w:autoSpaceDE w:val="0"/>
        <w:autoSpaceDN w:val="0"/>
        <w:adjustRightInd w:val="0"/>
        <w:spacing w:after="0" w:line="240" w:lineRule="auto"/>
        <w:ind w:firstLine="720"/>
        <w:rPr>
          <w:rFonts w:ascii="Arial" w:hAnsi="Arial" w:cs="Arial"/>
          <w:color w:val="000000"/>
          <w:sz w:val="23"/>
          <w:szCs w:val="23"/>
        </w:rPr>
      </w:pPr>
      <w:r w:rsidRPr="000716CD">
        <w:rPr>
          <w:rFonts w:ascii="Arial" w:hAnsi="Arial" w:cs="Arial"/>
          <w:b/>
          <w:color w:val="000000"/>
          <w:sz w:val="23"/>
          <w:szCs w:val="23"/>
        </w:rPr>
        <w:t>• A quantifiable increase in the level of a service</w:t>
      </w:r>
      <w:r w:rsidRPr="00D01D40">
        <w:rPr>
          <w:rFonts w:ascii="Arial" w:hAnsi="Arial" w:cs="Arial"/>
          <w:color w:val="000000"/>
          <w:sz w:val="23"/>
          <w:szCs w:val="23"/>
        </w:rPr>
        <w:t xml:space="preserve"> </w:t>
      </w:r>
    </w:p>
    <w:p w:rsidR="00FD51D0" w:rsidRPr="00D01D40" w:rsidRDefault="00FD51D0" w:rsidP="00FD51D0">
      <w:pPr>
        <w:autoSpaceDE w:val="0"/>
        <w:autoSpaceDN w:val="0"/>
        <w:adjustRightInd w:val="0"/>
        <w:spacing w:after="0" w:line="240" w:lineRule="auto"/>
        <w:ind w:firstLine="720"/>
        <w:rPr>
          <w:rFonts w:ascii="Arial" w:hAnsi="Arial" w:cs="Arial"/>
          <w:color w:val="000000"/>
          <w:sz w:val="23"/>
          <w:szCs w:val="23"/>
        </w:rPr>
      </w:pPr>
    </w:p>
    <w:p w:rsidR="00FD51D0" w:rsidRPr="00D01D40" w:rsidRDefault="00FD51D0" w:rsidP="00FD51D0">
      <w:pPr>
        <w:autoSpaceDE w:val="0"/>
        <w:autoSpaceDN w:val="0"/>
        <w:adjustRightInd w:val="0"/>
        <w:spacing w:after="0" w:line="240" w:lineRule="auto"/>
        <w:rPr>
          <w:rFonts w:ascii="Arial" w:hAnsi="Arial" w:cs="Arial"/>
          <w:color w:val="000000"/>
          <w:sz w:val="23"/>
          <w:szCs w:val="23"/>
        </w:rPr>
      </w:pPr>
      <w:r w:rsidRPr="002C775E">
        <w:rPr>
          <w:rFonts w:ascii="Arial" w:hAnsi="Arial" w:cs="Arial"/>
          <w:color w:val="000000"/>
          <w:sz w:val="23"/>
          <w:szCs w:val="23"/>
        </w:rPr>
        <w:t>Eligible</w:t>
      </w:r>
      <w:r w:rsidRPr="00D01D40">
        <w:rPr>
          <w:rFonts w:ascii="Arial" w:hAnsi="Arial" w:cs="Arial"/>
          <w:color w:val="000000"/>
          <w:sz w:val="23"/>
          <w:szCs w:val="23"/>
        </w:rPr>
        <w:t xml:space="preserve"> public service activities include, but are not limited to: </w:t>
      </w:r>
    </w:p>
    <w:p w:rsidR="00FD51D0" w:rsidRPr="002C775E" w:rsidRDefault="00FD51D0" w:rsidP="00FD51D0">
      <w:pPr>
        <w:autoSpaceDE w:val="0"/>
        <w:autoSpaceDN w:val="0"/>
        <w:adjustRightInd w:val="0"/>
        <w:spacing w:after="0" w:line="240" w:lineRule="auto"/>
        <w:ind w:firstLine="720"/>
        <w:rPr>
          <w:rFonts w:ascii="Arial" w:hAnsi="Arial" w:cs="Arial"/>
          <w:color w:val="000000"/>
          <w:sz w:val="23"/>
          <w:szCs w:val="23"/>
        </w:rPr>
      </w:pPr>
      <w:r w:rsidRPr="00D01D40">
        <w:rPr>
          <w:rFonts w:ascii="Arial" w:hAnsi="Arial" w:cs="Arial"/>
          <w:color w:val="000000"/>
          <w:sz w:val="23"/>
          <w:szCs w:val="23"/>
        </w:rPr>
        <w:t xml:space="preserve">• Child </w:t>
      </w:r>
      <w:r w:rsidRPr="002C775E">
        <w:rPr>
          <w:rFonts w:ascii="Arial" w:hAnsi="Arial" w:cs="Arial"/>
          <w:color w:val="000000"/>
          <w:sz w:val="23"/>
          <w:szCs w:val="23"/>
        </w:rPr>
        <w:t>Care S</w:t>
      </w:r>
      <w:r w:rsidRPr="00D01D40">
        <w:rPr>
          <w:rFonts w:ascii="Arial" w:hAnsi="Arial" w:cs="Arial"/>
          <w:color w:val="000000"/>
          <w:sz w:val="23"/>
          <w:szCs w:val="23"/>
        </w:rPr>
        <w:t xml:space="preserve">ervices </w:t>
      </w:r>
    </w:p>
    <w:p w:rsidR="00FD51D0" w:rsidRPr="002C775E" w:rsidRDefault="00FD51D0" w:rsidP="00FD51D0">
      <w:pPr>
        <w:autoSpaceDE w:val="0"/>
        <w:autoSpaceDN w:val="0"/>
        <w:adjustRightInd w:val="0"/>
        <w:spacing w:after="0" w:line="240" w:lineRule="auto"/>
        <w:ind w:firstLine="720"/>
        <w:rPr>
          <w:rFonts w:ascii="Arial" w:hAnsi="Arial" w:cs="Arial"/>
          <w:color w:val="000000"/>
          <w:sz w:val="23"/>
          <w:szCs w:val="23"/>
        </w:rPr>
      </w:pPr>
      <w:r w:rsidRPr="00D01D40">
        <w:rPr>
          <w:rFonts w:ascii="Arial" w:hAnsi="Arial" w:cs="Arial"/>
          <w:color w:val="000000"/>
          <w:sz w:val="23"/>
          <w:szCs w:val="23"/>
        </w:rPr>
        <w:t>•</w:t>
      </w:r>
      <w:r w:rsidRPr="002C775E">
        <w:rPr>
          <w:rFonts w:ascii="Arial" w:hAnsi="Arial" w:cs="Arial"/>
          <w:color w:val="000000"/>
          <w:sz w:val="23"/>
          <w:szCs w:val="23"/>
        </w:rPr>
        <w:t xml:space="preserve"> Crime Awareness</w:t>
      </w:r>
    </w:p>
    <w:p w:rsidR="00FD51D0" w:rsidRPr="00D01D40" w:rsidRDefault="00FD51D0" w:rsidP="00FD51D0">
      <w:pPr>
        <w:autoSpaceDE w:val="0"/>
        <w:autoSpaceDN w:val="0"/>
        <w:adjustRightInd w:val="0"/>
        <w:spacing w:after="0" w:line="240" w:lineRule="auto"/>
        <w:ind w:firstLine="720"/>
        <w:rPr>
          <w:rFonts w:ascii="Arial" w:hAnsi="Arial" w:cs="Arial"/>
          <w:color w:val="000000"/>
          <w:sz w:val="23"/>
          <w:szCs w:val="23"/>
        </w:rPr>
      </w:pPr>
      <w:r w:rsidRPr="00D01D40">
        <w:rPr>
          <w:rFonts w:ascii="Arial" w:hAnsi="Arial" w:cs="Arial"/>
          <w:color w:val="000000"/>
          <w:sz w:val="23"/>
          <w:szCs w:val="23"/>
        </w:rPr>
        <w:t>•</w:t>
      </w:r>
      <w:r w:rsidRPr="002C775E">
        <w:rPr>
          <w:rFonts w:ascii="Arial" w:hAnsi="Arial" w:cs="Arial"/>
          <w:color w:val="000000"/>
          <w:sz w:val="23"/>
          <w:szCs w:val="23"/>
        </w:rPr>
        <w:t xml:space="preserve"> Handicapped Services</w:t>
      </w:r>
    </w:p>
    <w:p w:rsidR="00FD51D0" w:rsidRPr="00D01D40" w:rsidRDefault="00FD51D0" w:rsidP="00FD51D0">
      <w:pPr>
        <w:autoSpaceDE w:val="0"/>
        <w:autoSpaceDN w:val="0"/>
        <w:adjustRightInd w:val="0"/>
        <w:spacing w:after="0" w:line="240" w:lineRule="auto"/>
        <w:ind w:firstLine="720"/>
        <w:rPr>
          <w:rFonts w:ascii="Arial" w:hAnsi="Arial" w:cs="Arial"/>
          <w:color w:val="000000"/>
          <w:sz w:val="23"/>
          <w:szCs w:val="23"/>
        </w:rPr>
      </w:pPr>
      <w:r w:rsidRPr="00D01D40">
        <w:rPr>
          <w:rFonts w:ascii="Arial" w:hAnsi="Arial" w:cs="Arial"/>
          <w:color w:val="000000"/>
          <w:sz w:val="23"/>
          <w:szCs w:val="23"/>
        </w:rPr>
        <w:t xml:space="preserve">• Health </w:t>
      </w:r>
      <w:r w:rsidRPr="002C775E">
        <w:rPr>
          <w:rFonts w:ascii="Arial" w:hAnsi="Arial" w:cs="Arial"/>
          <w:color w:val="000000"/>
          <w:sz w:val="23"/>
          <w:szCs w:val="23"/>
        </w:rPr>
        <w:t>S</w:t>
      </w:r>
      <w:r w:rsidRPr="00D01D40">
        <w:rPr>
          <w:rFonts w:ascii="Arial" w:hAnsi="Arial" w:cs="Arial"/>
          <w:color w:val="000000"/>
          <w:sz w:val="23"/>
          <w:szCs w:val="23"/>
        </w:rPr>
        <w:t xml:space="preserve">ervices </w:t>
      </w:r>
    </w:p>
    <w:p w:rsidR="00FD51D0" w:rsidRPr="00D01D40" w:rsidRDefault="00FD51D0" w:rsidP="00FD51D0">
      <w:pPr>
        <w:autoSpaceDE w:val="0"/>
        <w:autoSpaceDN w:val="0"/>
        <w:adjustRightInd w:val="0"/>
        <w:spacing w:after="0" w:line="240" w:lineRule="auto"/>
        <w:ind w:firstLine="720"/>
        <w:rPr>
          <w:rFonts w:ascii="Arial" w:hAnsi="Arial" w:cs="Arial"/>
          <w:color w:val="000000"/>
          <w:sz w:val="23"/>
          <w:szCs w:val="23"/>
        </w:rPr>
      </w:pPr>
      <w:r w:rsidRPr="00D01D40">
        <w:rPr>
          <w:rFonts w:ascii="Arial" w:hAnsi="Arial" w:cs="Arial"/>
          <w:color w:val="000000"/>
          <w:sz w:val="23"/>
          <w:szCs w:val="23"/>
        </w:rPr>
        <w:t xml:space="preserve">• Employment </w:t>
      </w:r>
      <w:r w:rsidRPr="002C775E">
        <w:rPr>
          <w:rFonts w:ascii="Arial" w:hAnsi="Arial" w:cs="Arial"/>
          <w:color w:val="000000"/>
          <w:sz w:val="23"/>
          <w:szCs w:val="23"/>
        </w:rPr>
        <w:t>/Training Services</w:t>
      </w:r>
      <w:r w:rsidRPr="00D01D40">
        <w:rPr>
          <w:rFonts w:ascii="Arial" w:hAnsi="Arial" w:cs="Arial"/>
          <w:color w:val="000000"/>
          <w:sz w:val="23"/>
          <w:szCs w:val="23"/>
        </w:rPr>
        <w:t xml:space="preserve"> </w:t>
      </w:r>
    </w:p>
    <w:p w:rsidR="00FD51D0" w:rsidRPr="00D01D40" w:rsidRDefault="00FD51D0" w:rsidP="00FD51D0">
      <w:pPr>
        <w:autoSpaceDE w:val="0"/>
        <w:autoSpaceDN w:val="0"/>
        <w:adjustRightInd w:val="0"/>
        <w:spacing w:after="0" w:line="240" w:lineRule="auto"/>
        <w:ind w:firstLine="720"/>
        <w:rPr>
          <w:rFonts w:ascii="Arial" w:hAnsi="Arial" w:cs="Arial"/>
          <w:color w:val="000000"/>
          <w:sz w:val="23"/>
          <w:szCs w:val="23"/>
        </w:rPr>
      </w:pPr>
      <w:r w:rsidRPr="00D01D40">
        <w:rPr>
          <w:rFonts w:ascii="Arial" w:hAnsi="Arial" w:cs="Arial"/>
          <w:color w:val="000000"/>
          <w:sz w:val="23"/>
          <w:szCs w:val="23"/>
        </w:rPr>
        <w:t xml:space="preserve">• Fair housing activities (a requirement of CDBG) </w:t>
      </w:r>
    </w:p>
    <w:p w:rsidR="00FD51D0" w:rsidRPr="00D01D40" w:rsidRDefault="00FD51D0" w:rsidP="00FD51D0">
      <w:pPr>
        <w:autoSpaceDE w:val="0"/>
        <w:autoSpaceDN w:val="0"/>
        <w:adjustRightInd w:val="0"/>
        <w:spacing w:after="0" w:line="240" w:lineRule="auto"/>
        <w:ind w:firstLine="720"/>
        <w:rPr>
          <w:rFonts w:ascii="Arial" w:hAnsi="Arial" w:cs="Arial"/>
          <w:color w:val="000000"/>
          <w:sz w:val="23"/>
          <w:szCs w:val="23"/>
        </w:rPr>
      </w:pPr>
      <w:r w:rsidRPr="00D01D40">
        <w:rPr>
          <w:rFonts w:ascii="Arial" w:hAnsi="Arial" w:cs="Arial"/>
          <w:color w:val="000000"/>
          <w:sz w:val="23"/>
          <w:szCs w:val="23"/>
        </w:rPr>
        <w:t>• S</w:t>
      </w:r>
      <w:r w:rsidRPr="002C775E">
        <w:rPr>
          <w:rFonts w:ascii="Arial" w:hAnsi="Arial" w:cs="Arial"/>
          <w:color w:val="000000"/>
          <w:sz w:val="23"/>
          <w:szCs w:val="23"/>
        </w:rPr>
        <w:t>enior S</w:t>
      </w:r>
      <w:r w:rsidRPr="00D01D40">
        <w:rPr>
          <w:rFonts w:ascii="Arial" w:hAnsi="Arial" w:cs="Arial"/>
          <w:color w:val="000000"/>
          <w:sz w:val="23"/>
          <w:szCs w:val="23"/>
        </w:rPr>
        <w:t xml:space="preserve">ervices </w:t>
      </w:r>
    </w:p>
    <w:p w:rsidR="00FD51D0" w:rsidRPr="00D01D40" w:rsidRDefault="00FD51D0" w:rsidP="00FD51D0">
      <w:pPr>
        <w:autoSpaceDE w:val="0"/>
        <w:autoSpaceDN w:val="0"/>
        <w:adjustRightInd w:val="0"/>
        <w:spacing w:after="0" w:line="240" w:lineRule="auto"/>
        <w:ind w:firstLine="720"/>
        <w:rPr>
          <w:rFonts w:ascii="Arial" w:hAnsi="Arial" w:cs="Arial"/>
          <w:color w:val="000000"/>
          <w:sz w:val="23"/>
          <w:szCs w:val="23"/>
        </w:rPr>
      </w:pPr>
      <w:r w:rsidRPr="002C775E">
        <w:rPr>
          <w:rFonts w:ascii="Arial" w:hAnsi="Arial" w:cs="Arial"/>
          <w:color w:val="000000"/>
          <w:sz w:val="23"/>
          <w:szCs w:val="23"/>
        </w:rPr>
        <w:t>• Youth S</w:t>
      </w:r>
      <w:r w:rsidRPr="00D01D40">
        <w:rPr>
          <w:rFonts w:ascii="Arial" w:hAnsi="Arial" w:cs="Arial"/>
          <w:color w:val="000000"/>
          <w:sz w:val="23"/>
          <w:szCs w:val="23"/>
        </w:rPr>
        <w:t xml:space="preserve">ervices </w:t>
      </w:r>
    </w:p>
    <w:p w:rsidR="00FD51D0" w:rsidRPr="00D01D40" w:rsidRDefault="00FD51D0" w:rsidP="00FD51D0">
      <w:pPr>
        <w:autoSpaceDE w:val="0"/>
        <w:autoSpaceDN w:val="0"/>
        <w:adjustRightInd w:val="0"/>
        <w:spacing w:after="0" w:line="240" w:lineRule="auto"/>
        <w:ind w:firstLine="720"/>
        <w:rPr>
          <w:rFonts w:ascii="Arial" w:hAnsi="Arial" w:cs="Arial"/>
          <w:color w:val="000000"/>
          <w:sz w:val="23"/>
          <w:szCs w:val="23"/>
        </w:rPr>
      </w:pPr>
    </w:p>
    <w:p w:rsidR="00CD33DF" w:rsidRPr="00D01D40" w:rsidRDefault="00FD51D0" w:rsidP="00CD33DF">
      <w:pPr>
        <w:autoSpaceDE w:val="0"/>
        <w:autoSpaceDN w:val="0"/>
        <w:adjustRightInd w:val="0"/>
        <w:spacing w:after="0" w:line="240" w:lineRule="auto"/>
        <w:jc w:val="both"/>
        <w:rPr>
          <w:rFonts w:ascii="Arial" w:hAnsi="Arial" w:cs="Arial"/>
          <w:color w:val="000000"/>
          <w:sz w:val="23"/>
          <w:szCs w:val="23"/>
        </w:rPr>
      </w:pPr>
      <w:r w:rsidRPr="00D01D40">
        <w:rPr>
          <w:rFonts w:ascii="Arial" w:hAnsi="Arial" w:cs="Arial"/>
          <w:color w:val="000000"/>
          <w:sz w:val="23"/>
          <w:szCs w:val="23"/>
        </w:rPr>
        <w:t>The completed application must address one or more of the</w:t>
      </w:r>
      <w:r w:rsidRPr="002C775E">
        <w:rPr>
          <w:rFonts w:ascii="Arial" w:hAnsi="Arial" w:cs="Arial"/>
          <w:color w:val="000000"/>
          <w:sz w:val="23"/>
          <w:szCs w:val="23"/>
        </w:rPr>
        <w:t xml:space="preserve"> eligible</w:t>
      </w:r>
      <w:r w:rsidRPr="00D01D40">
        <w:rPr>
          <w:rFonts w:ascii="Arial" w:hAnsi="Arial" w:cs="Arial"/>
          <w:color w:val="000000"/>
          <w:sz w:val="23"/>
          <w:szCs w:val="23"/>
        </w:rPr>
        <w:t xml:space="preserve"> public service needs listed above and must serve primarily low- to moderate-income persons in City of </w:t>
      </w:r>
      <w:r w:rsidRPr="002C775E">
        <w:rPr>
          <w:rFonts w:ascii="Arial" w:hAnsi="Arial" w:cs="Arial"/>
          <w:color w:val="000000"/>
          <w:sz w:val="23"/>
          <w:szCs w:val="23"/>
        </w:rPr>
        <w:t>Elyria</w:t>
      </w:r>
      <w:r w:rsidRPr="00D01D40">
        <w:rPr>
          <w:rFonts w:ascii="Arial" w:hAnsi="Arial" w:cs="Arial"/>
          <w:color w:val="000000"/>
          <w:sz w:val="23"/>
          <w:szCs w:val="23"/>
        </w:rPr>
        <w:t xml:space="preserve">. It is the intent of the City of </w:t>
      </w:r>
      <w:r w:rsidRPr="002C775E">
        <w:rPr>
          <w:rFonts w:ascii="Arial" w:hAnsi="Arial" w:cs="Arial"/>
          <w:color w:val="000000"/>
          <w:sz w:val="23"/>
          <w:szCs w:val="23"/>
        </w:rPr>
        <w:t>Elyria</w:t>
      </w:r>
      <w:r w:rsidRPr="00D01D40">
        <w:rPr>
          <w:rFonts w:ascii="Arial" w:hAnsi="Arial" w:cs="Arial"/>
          <w:color w:val="000000"/>
          <w:sz w:val="23"/>
          <w:szCs w:val="23"/>
        </w:rPr>
        <w:t xml:space="preserve"> to fund those activities that meet a high priority in the City’s Consolidated Plan and </w:t>
      </w:r>
      <w:r w:rsidR="00CD33DF" w:rsidRPr="00D01D40">
        <w:rPr>
          <w:rFonts w:ascii="Arial" w:hAnsi="Arial" w:cs="Arial"/>
          <w:color w:val="000000"/>
          <w:sz w:val="23"/>
          <w:szCs w:val="23"/>
        </w:rPr>
        <w:t xml:space="preserve">comply with </w:t>
      </w:r>
      <w:r w:rsidR="00CD33DF">
        <w:rPr>
          <w:rFonts w:ascii="Arial" w:hAnsi="Arial" w:cs="Arial"/>
          <w:color w:val="000000"/>
          <w:sz w:val="23"/>
          <w:szCs w:val="23"/>
        </w:rPr>
        <w:t xml:space="preserve">at least one of the three CDBG National Objectives: Benefit to low-moderate-income persons, Aid in the prevention or elimination of slums or blight, or meet community development needs having a particular urgency.   </w:t>
      </w:r>
      <w:r w:rsidR="00CD33DF" w:rsidRPr="00D01D40">
        <w:rPr>
          <w:rFonts w:ascii="Arial" w:hAnsi="Arial" w:cs="Arial"/>
          <w:color w:val="000000"/>
          <w:sz w:val="23"/>
          <w:szCs w:val="23"/>
        </w:rPr>
        <w:t xml:space="preserve"> </w:t>
      </w:r>
    </w:p>
    <w:p w:rsidR="00FD51D0" w:rsidRPr="00D01D40" w:rsidRDefault="00FD51D0" w:rsidP="00FD51D0">
      <w:pPr>
        <w:autoSpaceDE w:val="0"/>
        <w:autoSpaceDN w:val="0"/>
        <w:adjustRightInd w:val="0"/>
        <w:spacing w:after="0" w:line="240" w:lineRule="auto"/>
        <w:jc w:val="both"/>
        <w:rPr>
          <w:rFonts w:ascii="Arial" w:hAnsi="Arial" w:cs="Arial"/>
          <w:color w:val="000000"/>
          <w:sz w:val="23"/>
          <w:szCs w:val="23"/>
        </w:rPr>
      </w:pPr>
    </w:p>
    <w:p w:rsidR="00FD51D0" w:rsidRPr="002C775E" w:rsidRDefault="00FD51D0" w:rsidP="00FD51D0">
      <w:pPr>
        <w:autoSpaceDE w:val="0"/>
        <w:autoSpaceDN w:val="0"/>
        <w:adjustRightInd w:val="0"/>
        <w:spacing w:after="0" w:line="240" w:lineRule="auto"/>
        <w:rPr>
          <w:rFonts w:ascii="Arial" w:hAnsi="Arial" w:cs="Arial"/>
          <w:b/>
          <w:bCs/>
          <w:color w:val="000000"/>
          <w:sz w:val="23"/>
          <w:szCs w:val="23"/>
        </w:rPr>
      </w:pPr>
    </w:p>
    <w:p w:rsidR="00FD51D0" w:rsidRPr="00D01D40" w:rsidRDefault="00FD51D0" w:rsidP="00FD51D0">
      <w:pPr>
        <w:autoSpaceDE w:val="0"/>
        <w:autoSpaceDN w:val="0"/>
        <w:adjustRightInd w:val="0"/>
        <w:spacing w:after="0" w:line="240" w:lineRule="auto"/>
        <w:rPr>
          <w:rFonts w:ascii="Arial" w:hAnsi="Arial" w:cs="Arial"/>
          <w:color w:val="000000"/>
          <w:sz w:val="23"/>
          <w:szCs w:val="23"/>
        </w:rPr>
      </w:pPr>
      <w:r w:rsidRPr="00D01D40">
        <w:rPr>
          <w:rFonts w:ascii="Arial" w:hAnsi="Arial" w:cs="Arial"/>
          <w:b/>
          <w:bCs/>
          <w:color w:val="000000"/>
          <w:sz w:val="23"/>
          <w:szCs w:val="23"/>
        </w:rPr>
        <w:t xml:space="preserve">Funding Allocation: </w:t>
      </w:r>
    </w:p>
    <w:p w:rsidR="00FD51D0" w:rsidRPr="00DE3279" w:rsidRDefault="00FD51D0" w:rsidP="00FD51D0">
      <w:pPr>
        <w:autoSpaceDE w:val="0"/>
        <w:autoSpaceDN w:val="0"/>
        <w:adjustRightInd w:val="0"/>
        <w:spacing w:after="0" w:line="240" w:lineRule="auto"/>
        <w:jc w:val="both"/>
        <w:rPr>
          <w:rFonts w:ascii="Arial" w:hAnsi="Arial" w:cs="Arial"/>
          <w:color w:val="000000"/>
          <w:sz w:val="23"/>
          <w:szCs w:val="23"/>
        </w:rPr>
      </w:pPr>
      <w:r w:rsidRPr="00D01D40">
        <w:rPr>
          <w:rFonts w:ascii="Arial" w:hAnsi="Arial" w:cs="Arial"/>
          <w:color w:val="000000"/>
          <w:sz w:val="23"/>
          <w:szCs w:val="23"/>
        </w:rPr>
        <w:t xml:space="preserve">The City of </w:t>
      </w:r>
      <w:r w:rsidRPr="002C775E">
        <w:rPr>
          <w:rFonts w:ascii="Arial" w:hAnsi="Arial" w:cs="Arial"/>
          <w:color w:val="000000"/>
          <w:sz w:val="23"/>
          <w:szCs w:val="23"/>
        </w:rPr>
        <w:t>Elyria</w:t>
      </w:r>
      <w:r w:rsidRPr="00D01D40">
        <w:rPr>
          <w:rFonts w:ascii="Arial" w:hAnsi="Arial" w:cs="Arial"/>
          <w:color w:val="000000"/>
          <w:sz w:val="23"/>
          <w:szCs w:val="23"/>
        </w:rPr>
        <w:t xml:space="preserve"> expects to </w:t>
      </w:r>
      <w:r w:rsidRPr="00DE3279">
        <w:rPr>
          <w:rFonts w:ascii="Arial" w:hAnsi="Arial" w:cs="Arial"/>
          <w:color w:val="000000"/>
          <w:sz w:val="23"/>
          <w:szCs w:val="23"/>
        </w:rPr>
        <w:t xml:space="preserve">receive </w:t>
      </w:r>
      <w:r w:rsidR="003D21B2" w:rsidRPr="003D21B2">
        <w:rPr>
          <w:rFonts w:ascii="Arial" w:hAnsi="Arial" w:cs="Arial"/>
          <w:b/>
          <w:color w:val="000000"/>
          <w:sz w:val="23"/>
          <w:szCs w:val="23"/>
        </w:rPr>
        <w:t>$</w:t>
      </w:r>
      <w:r w:rsidR="005F1AE8">
        <w:rPr>
          <w:rFonts w:ascii="Arial" w:hAnsi="Arial" w:cs="Arial"/>
          <w:b/>
          <w:color w:val="000000"/>
          <w:sz w:val="23"/>
          <w:szCs w:val="23"/>
        </w:rPr>
        <w:t>755,617</w:t>
      </w:r>
      <w:r w:rsidR="003D21B2" w:rsidRPr="003D21B2">
        <w:rPr>
          <w:rFonts w:ascii="Arial" w:hAnsi="Arial" w:cs="Arial"/>
          <w:b/>
          <w:color w:val="000000"/>
          <w:sz w:val="23"/>
          <w:szCs w:val="23"/>
        </w:rPr>
        <w:t xml:space="preserve"> </w:t>
      </w:r>
      <w:r w:rsidRPr="00DE3279">
        <w:rPr>
          <w:rFonts w:ascii="Arial" w:hAnsi="Arial" w:cs="Arial"/>
          <w:color w:val="000000"/>
          <w:sz w:val="23"/>
          <w:szCs w:val="23"/>
        </w:rPr>
        <w:t xml:space="preserve">in CDBG funding for the </w:t>
      </w:r>
      <w:r w:rsidR="00E06AF7" w:rsidRPr="00DE3279">
        <w:rPr>
          <w:rFonts w:ascii="Arial" w:hAnsi="Arial" w:cs="Arial"/>
          <w:color w:val="000000"/>
          <w:sz w:val="23"/>
          <w:szCs w:val="23"/>
        </w:rPr>
        <w:t>20</w:t>
      </w:r>
      <w:r w:rsidR="003D21B2">
        <w:rPr>
          <w:rFonts w:ascii="Arial" w:hAnsi="Arial" w:cs="Arial"/>
          <w:color w:val="000000"/>
          <w:sz w:val="23"/>
          <w:szCs w:val="23"/>
        </w:rPr>
        <w:t>2</w:t>
      </w:r>
      <w:r w:rsidR="00765096">
        <w:rPr>
          <w:rFonts w:ascii="Arial" w:hAnsi="Arial" w:cs="Arial"/>
          <w:color w:val="000000"/>
          <w:sz w:val="23"/>
          <w:szCs w:val="23"/>
        </w:rPr>
        <w:t>3</w:t>
      </w:r>
      <w:r w:rsidRPr="00DE3279">
        <w:rPr>
          <w:rFonts w:ascii="Arial" w:hAnsi="Arial" w:cs="Arial"/>
          <w:color w:val="000000"/>
          <w:sz w:val="23"/>
          <w:szCs w:val="23"/>
        </w:rPr>
        <w:t xml:space="preserve"> </w:t>
      </w:r>
      <w:r w:rsidR="005F1AE8">
        <w:rPr>
          <w:rFonts w:ascii="Arial" w:hAnsi="Arial" w:cs="Arial"/>
          <w:color w:val="000000"/>
          <w:sz w:val="23"/>
          <w:szCs w:val="23"/>
        </w:rPr>
        <w:t>Program</w:t>
      </w:r>
      <w:r w:rsidRPr="00DE3279">
        <w:rPr>
          <w:rFonts w:ascii="Arial" w:hAnsi="Arial" w:cs="Arial"/>
          <w:color w:val="000000"/>
          <w:sz w:val="23"/>
          <w:szCs w:val="23"/>
        </w:rPr>
        <w:t xml:space="preserve"> Year. The CDBG allocation for public service requests is capped at 15% of the total annual allocation</w:t>
      </w:r>
      <w:r w:rsidR="0074643D" w:rsidRPr="00DE3279">
        <w:rPr>
          <w:rFonts w:ascii="Arial" w:hAnsi="Arial" w:cs="Arial"/>
          <w:color w:val="000000"/>
          <w:sz w:val="23"/>
          <w:szCs w:val="23"/>
        </w:rPr>
        <w:t xml:space="preserve"> plus 15% of the prior years’ program income</w:t>
      </w:r>
      <w:r w:rsidRPr="00DE3279">
        <w:rPr>
          <w:rFonts w:ascii="Arial" w:hAnsi="Arial" w:cs="Arial"/>
          <w:color w:val="000000"/>
          <w:sz w:val="23"/>
          <w:szCs w:val="23"/>
        </w:rPr>
        <w:t xml:space="preserve">. </w:t>
      </w:r>
      <w:r w:rsidR="00FD2FF7" w:rsidRPr="00DE3279">
        <w:rPr>
          <w:rFonts w:ascii="Arial" w:hAnsi="Arial" w:cs="Arial"/>
          <w:color w:val="000000"/>
          <w:sz w:val="23"/>
          <w:szCs w:val="23"/>
        </w:rPr>
        <w:t>The City may choose to fund an amount of Public Service</w:t>
      </w:r>
      <w:r w:rsidR="0074643D" w:rsidRPr="00DE3279">
        <w:rPr>
          <w:rFonts w:ascii="Arial" w:hAnsi="Arial" w:cs="Arial"/>
          <w:color w:val="000000"/>
          <w:sz w:val="23"/>
          <w:szCs w:val="23"/>
        </w:rPr>
        <w:t>s at or below $</w:t>
      </w:r>
      <w:r w:rsidR="005F1AE8">
        <w:rPr>
          <w:rFonts w:ascii="Arial" w:hAnsi="Arial" w:cs="Arial"/>
          <w:color w:val="000000"/>
          <w:sz w:val="23"/>
          <w:szCs w:val="23"/>
        </w:rPr>
        <w:t>113,342</w:t>
      </w:r>
      <w:r w:rsidR="00FD2FF7" w:rsidRPr="00DE3279">
        <w:rPr>
          <w:rFonts w:ascii="Arial" w:hAnsi="Arial" w:cs="Arial"/>
          <w:color w:val="000000"/>
          <w:sz w:val="23"/>
          <w:szCs w:val="23"/>
        </w:rPr>
        <w:t>.</w:t>
      </w:r>
      <w:r w:rsidR="0074643D" w:rsidRPr="00DE3279">
        <w:rPr>
          <w:rFonts w:ascii="Arial" w:hAnsi="Arial" w:cs="Arial"/>
          <w:color w:val="000000"/>
          <w:sz w:val="23"/>
          <w:szCs w:val="23"/>
        </w:rPr>
        <w:t xml:space="preserve"> However, if Elyria’s allocation is less than </w:t>
      </w:r>
      <w:r w:rsidR="000D4EE6" w:rsidRPr="000D4EE6">
        <w:rPr>
          <w:rFonts w:ascii="Arial" w:hAnsi="Arial" w:cs="Arial"/>
          <w:b/>
          <w:color w:val="000000"/>
          <w:sz w:val="23"/>
          <w:szCs w:val="23"/>
        </w:rPr>
        <w:t>$</w:t>
      </w:r>
      <w:r w:rsidR="005F1AE8">
        <w:rPr>
          <w:rFonts w:ascii="Arial" w:hAnsi="Arial" w:cs="Arial"/>
          <w:b/>
          <w:color w:val="000000"/>
          <w:sz w:val="23"/>
          <w:szCs w:val="23"/>
        </w:rPr>
        <w:t>755,617</w:t>
      </w:r>
      <w:r w:rsidR="0074643D" w:rsidRPr="00DE3279">
        <w:rPr>
          <w:rFonts w:ascii="Arial" w:hAnsi="Arial" w:cs="Arial"/>
          <w:color w:val="000000"/>
          <w:sz w:val="23"/>
          <w:szCs w:val="23"/>
        </w:rPr>
        <w:t xml:space="preserve">, the public service budget must be reduced. </w:t>
      </w:r>
    </w:p>
    <w:p w:rsidR="00FD51D0" w:rsidRPr="00DE3279" w:rsidRDefault="00FD51D0" w:rsidP="00FD51D0">
      <w:pPr>
        <w:autoSpaceDE w:val="0"/>
        <w:autoSpaceDN w:val="0"/>
        <w:adjustRightInd w:val="0"/>
        <w:spacing w:after="0" w:line="240" w:lineRule="auto"/>
        <w:jc w:val="both"/>
        <w:rPr>
          <w:rFonts w:ascii="Arial" w:hAnsi="Arial" w:cs="Arial"/>
          <w:color w:val="000000"/>
          <w:sz w:val="23"/>
          <w:szCs w:val="23"/>
        </w:rPr>
      </w:pPr>
    </w:p>
    <w:p w:rsidR="00FD51D0" w:rsidRPr="00DE3279" w:rsidRDefault="00FD51D0" w:rsidP="00FD51D0">
      <w:pPr>
        <w:autoSpaceDE w:val="0"/>
        <w:autoSpaceDN w:val="0"/>
        <w:adjustRightInd w:val="0"/>
        <w:spacing w:after="0" w:line="240" w:lineRule="auto"/>
        <w:jc w:val="both"/>
        <w:rPr>
          <w:rFonts w:ascii="Arial" w:hAnsi="Arial" w:cs="Arial"/>
          <w:color w:val="000000"/>
          <w:sz w:val="23"/>
          <w:szCs w:val="23"/>
        </w:rPr>
      </w:pPr>
      <w:r w:rsidRPr="00DE3279">
        <w:rPr>
          <w:rFonts w:ascii="Arial" w:hAnsi="Arial" w:cs="Arial"/>
          <w:color w:val="000000"/>
          <w:sz w:val="23"/>
          <w:szCs w:val="23"/>
        </w:rPr>
        <w:t xml:space="preserve">The selection process of applications for funding will be based upon an evaluation of the organizational capacity as well as written information provided in comparison to the needs outlined in the City’s Five-year Consolidated Plan and Annual Action Plans. </w:t>
      </w:r>
    </w:p>
    <w:p w:rsidR="00FD51D0" w:rsidRPr="00DE3279" w:rsidRDefault="00FD51D0" w:rsidP="00FD51D0">
      <w:pPr>
        <w:autoSpaceDE w:val="0"/>
        <w:autoSpaceDN w:val="0"/>
        <w:adjustRightInd w:val="0"/>
        <w:spacing w:after="0" w:line="240" w:lineRule="auto"/>
        <w:jc w:val="both"/>
        <w:rPr>
          <w:rFonts w:ascii="Arial" w:hAnsi="Arial" w:cs="Arial"/>
          <w:color w:val="000000"/>
          <w:sz w:val="23"/>
          <w:szCs w:val="23"/>
        </w:rPr>
      </w:pPr>
    </w:p>
    <w:p w:rsidR="006E073C" w:rsidRPr="002C775E" w:rsidRDefault="00FD51D0" w:rsidP="00FD51D0">
      <w:pPr>
        <w:autoSpaceDE w:val="0"/>
        <w:autoSpaceDN w:val="0"/>
        <w:adjustRightInd w:val="0"/>
        <w:spacing w:after="0" w:line="240" w:lineRule="auto"/>
        <w:jc w:val="both"/>
        <w:rPr>
          <w:rFonts w:ascii="Arial" w:hAnsi="Arial" w:cs="Arial"/>
          <w:color w:val="000000"/>
          <w:sz w:val="23"/>
          <w:szCs w:val="23"/>
        </w:rPr>
      </w:pPr>
      <w:r w:rsidRPr="00DE3279">
        <w:rPr>
          <w:rFonts w:ascii="Arial" w:hAnsi="Arial" w:cs="Arial"/>
          <w:color w:val="000000"/>
          <w:sz w:val="23"/>
          <w:szCs w:val="23"/>
        </w:rPr>
        <w:t xml:space="preserve">This </w:t>
      </w:r>
      <w:r w:rsidR="00FD2FF7" w:rsidRPr="00DE3279">
        <w:rPr>
          <w:rFonts w:ascii="Arial" w:hAnsi="Arial" w:cs="Arial"/>
          <w:color w:val="000000"/>
          <w:sz w:val="23"/>
          <w:szCs w:val="23"/>
        </w:rPr>
        <w:t>application</w:t>
      </w:r>
      <w:r w:rsidRPr="00DE3279">
        <w:rPr>
          <w:rFonts w:ascii="Arial" w:hAnsi="Arial" w:cs="Arial"/>
          <w:color w:val="000000"/>
          <w:sz w:val="23"/>
          <w:szCs w:val="23"/>
        </w:rPr>
        <w:t xml:space="preserve"> is offered in accordance with federal and state requirements governing procurement</w:t>
      </w:r>
      <w:r w:rsidRPr="00D01D40">
        <w:rPr>
          <w:rFonts w:ascii="Arial" w:hAnsi="Arial" w:cs="Arial"/>
          <w:color w:val="000000"/>
          <w:sz w:val="23"/>
          <w:szCs w:val="23"/>
        </w:rPr>
        <w:t xml:space="preserve"> of professional services. Accordingly, the City of </w:t>
      </w:r>
      <w:r w:rsidRPr="002C775E">
        <w:rPr>
          <w:rFonts w:ascii="Arial" w:hAnsi="Arial" w:cs="Arial"/>
          <w:color w:val="000000"/>
          <w:sz w:val="23"/>
          <w:szCs w:val="23"/>
        </w:rPr>
        <w:t>Elyria</w:t>
      </w:r>
      <w:r w:rsidRPr="00D01D40">
        <w:rPr>
          <w:rFonts w:ascii="Arial" w:hAnsi="Arial" w:cs="Arial"/>
          <w:color w:val="000000"/>
          <w:sz w:val="23"/>
          <w:szCs w:val="23"/>
        </w:rPr>
        <w:t xml:space="preserve"> reserves the right to negotiate an agreement </w:t>
      </w:r>
      <w:r w:rsidRPr="00D01D40">
        <w:rPr>
          <w:rFonts w:ascii="Arial" w:hAnsi="Arial" w:cs="Arial"/>
          <w:color w:val="000000"/>
          <w:sz w:val="23"/>
          <w:szCs w:val="23"/>
        </w:rPr>
        <w:lastRenderedPageBreak/>
        <w:t>based on fair and reasonable compensation for the scope of work and services proposed; and, the City reserves the right to reject any and all responses that:</w:t>
      </w:r>
      <w:r w:rsidRPr="002C775E">
        <w:rPr>
          <w:rFonts w:ascii="Arial" w:hAnsi="Arial" w:cs="Arial"/>
          <w:i/>
          <w:iCs/>
          <w:color w:val="000000"/>
          <w:sz w:val="23"/>
          <w:szCs w:val="23"/>
        </w:rPr>
        <w:t xml:space="preserve"> </w:t>
      </w:r>
      <w:r w:rsidRPr="002C775E">
        <w:rPr>
          <w:rFonts w:ascii="Arial" w:hAnsi="Arial" w:cs="Arial"/>
          <w:color w:val="000000"/>
          <w:sz w:val="23"/>
          <w:szCs w:val="23"/>
        </w:rPr>
        <w:t xml:space="preserve">do not meet a national objective; 2) are deemed not feasible; 3) do not meet a local need; and/or 4) do not serve eligible or intended beneficiaries. </w:t>
      </w:r>
    </w:p>
    <w:p w:rsidR="00D72852" w:rsidRPr="002C775E" w:rsidRDefault="00D72852" w:rsidP="00FD51D0">
      <w:pPr>
        <w:autoSpaceDE w:val="0"/>
        <w:autoSpaceDN w:val="0"/>
        <w:adjustRightInd w:val="0"/>
        <w:spacing w:after="0" w:line="240" w:lineRule="auto"/>
        <w:jc w:val="both"/>
        <w:rPr>
          <w:rFonts w:ascii="Arial" w:hAnsi="Arial" w:cs="Arial"/>
          <w:color w:val="000000"/>
          <w:sz w:val="23"/>
          <w:szCs w:val="23"/>
        </w:rPr>
      </w:pPr>
    </w:p>
    <w:p w:rsidR="00FD51D0" w:rsidRPr="00D01D40" w:rsidRDefault="00FD51D0" w:rsidP="00FD51D0">
      <w:pPr>
        <w:autoSpaceDE w:val="0"/>
        <w:autoSpaceDN w:val="0"/>
        <w:adjustRightInd w:val="0"/>
        <w:spacing w:after="0" w:line="240" w:lineRule="auto"/>
        <w:jc w:val="both"/>
        <w:rPr>
          <w:rFonts w:ascii="Arial" w:hAnsi="Arial" w:cs="Arial"/>
          <w:color w:val="000000"/>
          <w:sz w:val="23"/>
          <w:szCs w:val="23"/>
        </w:rPr>
      </w:pPr>
      <w:r w:rsidRPr="00D01D40">
        <w:rPr>
          <w:rFonts w:ascii="Arial" w:hAnsi="Arial" w:cs="Arial"/>
          <w:b/>
          <w:bCs/>
          <w:color w:val="000000"/>
          <w:sz w:val="23"/>
          <w:szCs w:val="23"/>
        </w:rPr>
        <w:t xml:space="preserve">Funding Timeline: </w:t>
      </w:r>
    </w:p>
    <w:p w:rsidR="00BA4FD1" w:rsidRPr="002C775E" w:rsidRDefault="00FD51D0" w:rsidP="00FD51D0">
      <w:pPr>
        <w:rPr>
          <w:rFonts w:ascii="Arial" w:hAnsi="Arial" w:cs="Arial"/>
          <w:color w:val="000000"/>
          <w:sz w:val="23"/>
          <w:szCs w:val="23"/>
        </w:rPr>
      </w:pPr>
      <w:r w:rsidRPr="00D01D40">
        <w:rPr>
          <w:rFonts w:ascii="Arial" w:hAnsi="Arial" w:cs="Arial"/>
          <w:color w:val="000000"/>
          <w:sz w:val="23"/>
          <w:szCs w:val="23"/>
        </w:rPr>
        <w:t xml:space="preserve">Application funding recommendations made by the </w:t>
      </w:r>
      <w:r w:rsidR="001A5AC4">
        <w:rPr>
          <w:rFonts w:ascii="Arial" w:hAnsi="Arial" w:cs="Arial"/>
          <w:color w:val="000000"/>
          <w:sz w:val="23"/>
          <w:szCs w:val="23"/>
        </w:rPr>
        <w:t>Office of Community Development staff</w:t>
      </w:r>
      <w:r w:rsidRPr="00D01D40">
        <w:rPr>
          <w:rFonts w:ascii="Arial" w:hAnsi="Arial" w:cs="Arial"/>
          <w:color w:val="000000"/>
          <w:sz w:val="23"/>
          <w:szCs w:val="23"/>
        </w:rPr>
        <w:t xml:space="preserve"> will be forwarded to the City Council for approval as part of </w:t>
      </w:r>
      <w:r w:rsidRPr="002C775E">
        <w:rPr>
          <w:rFonts w:ascii="Arial" w:hAnsi="Arial" w:cs="Arial"/>
          <w:color w:val="000000"/>
          <w:sz w:val="23"/>
          <w:szCs w:val="23"/>
        </w:rPr>
        <w:t xml:space="preserve">the Annual Action Plan </w:t>
      </w:r>
      <w:r w:rsidR="00BA4FD1" w:rsidRPr="002C775E">
        <w:rPr>
          <w:rFonts w:ascii="Arial" w:hAnsi="Arial" w:cs="Arial"/>
          <w:color w:val="000000"/>
          <w:sz w:val="23"/>
          <w:szCs w:val="23"/>
        </w:rPr>
        <w:t>process.</w:t>
      </w:r>
      <w:r w:rsidR="00C04745" w:rsidRPr="002C775E">
        <w:rPr>
          <w:rFonts w:ascii="Arial" w:hAnsi="Arial" w:cs="Arial"/>
          <w:color w:val="000000"/>
          <w:sz w:val="23"/>
          <w:szCs w:val="23"/>
        </w:rPr>
        <w:t xml:space="preserve"> The </w:t>
      </w:r>
      <w:r w:rsidR="00C04745" w:rsidRPr="00D01D40">
        <w:rPr>
          <w:rFonts w:ascii="Arial" w:hAnsi="Arial" w:cs="Arial"/>
          <w:color w:val="000000"/>
          <w:sz w:val="23"/>
          <w:szCs w:val="23"/>
        </w:rPr>
        <w:t xml:space="preserve">process </w:t>
      </w:r>
      <w:r w:rsidR="002A0C57">
        <w:rPr>
          <w:rFonts w:ascii="Arial" w:hAnsi="Arial" w:cs="Arial"/>
          <w:color w:val="000000"/>
          <w:sz w:val="23"/>
          <w:szCs w:val="23"/>
        </w:rPr>
        <w:t>ha</w:t>
      </w:r>
      <w:r w:rsidR="00C04745" w:rsidRPr="00D01D40">
        <w:rPr>
          <w:rFonts w:ascii="Arial" w:hAnsi="Arial" w:cs="Arial"/>
          <w:color w:val="000000"/>
          <w:sz w:val="23"/>
          <w:szCs w:val="23"/>
        </w:rPr>
        <w:t>s</w:t>
      </w:r>
      <w:r w:rsidR="002A0C57">
        <w:rPr>
          <w:rFonts w:ascii="Arial" w:hAnsi="Arial" w:cs="Arial"/>
          <w:color w:val="000000"/>
          <w:sz w:val="23"/>
          <w:szCs w:val="23"/>
        </w:rPr>
        <w:t xml:space="preserve"> been</w:t>
      </w:r>
      <w:r w:rsidR="00C04745" w:rsidRPr="00D01D40">
        <w:rPr>
          <w:rFonts w:ascii="Arial" w:hAnsi="Arial" w:cs="Arial"/>
          <w:color w:val="000000"/>
          <w:sz w:val="23"/>
          <w:szCs w:val="23"/>
        </w:rPr>
        <w:t xml:space="preserve"> finalized by </w:t>
      </w:r>
      <w:r w:rsidR="00C04745" w:rsidRPr="002C775E">
        <w:rPr>
          <w:rFonts w:ascii="Arial" w:hAnsi="Arial" w:cs="Arial"/>
          <w:color w:val="000000"/>
          <w:sz w:val="23"/>
          <w:szCs w:val="23"/>
        </w:rPr>
        <w:t xml:space="preserve">January </w:t>
      </w:r>
      <w:r w:rsidR="00C04745" w:rsidRPr="00D01D40">
        <w:rPr>
          <w:rFonts w:ascii="Arial" w:hAnsi="Arial" w:cs="Arial"/>
          <w:color w:val="000000"/>
          <w:sz w:val="23"/>
          <w:szCs w:val="23"/>
        </w:rPr>
        <w:t xml:space="preserve">15th every year with the submittal of the Action Plan to HUD. </w:t>
      </w:r>
      <w:r w:rsidR="002A0C57">
        <w:rPr>
          <w:rFonts w:ascii="Arial" w:hAnsi="Arial" w:cs="Arial"/>
          <w:color w:val="000000"/>
          <w:sz w:val="23"/>
          <w:szCs w:val="23"/>
        </w:rPr>
        <w:t xml:space="preserve"> However, HUD has instructed grantees to not submit their plans until the final allo</w:t>
      </w:r>
      <w:r w:rsidR="003A5E96">
        <w:rPr>
          <w:rFonts w:ascii="Arial" w:hAnsi="Arial" w:cs="Arial"/>
          <w:color w:val="000000"/>
          <w:sz w:val="23"/>
          <w:szCs w:val="23"/>
        </w:rPr>
        <w:t>cations are announced. This may</w:t>
      </w:r>
      <w:r w:rsidR="002A0C57">
        <w:rPr>
          <w:rFonts w:ascii="Arial" w:hAnsi="Arial" w:cs="Arial"/>
          <w:color w:val="000000"/>
          <w:sz w:val="23"/>
          <w:szCs w:val="23"/>
        </w:rPr>
        <w:t xml:space="preserve"> not occur before January 15</w:t>
      </w:r>
      <w:r w:rsidR="002A0C57" w:rsidRPr="002A0C57">
        <w:rPr>
          <w:rFonts w:ascii="Arial" w:hAnsi="Arial" w:cs="Arial"/>
          <w:color w:val="000000"/>
          <w:sz w:val="23"/>
          <w:szCs w:val="23"/>
          <w:vertAlign w:val="superscript"/>
        </w:rPr>
        <w:t>th</w:t>
      </w:r>
      <w:r w:rsidR="002A0C57">
        <w:rPr>
          <w:rFonts w:ascii="Arial" w:hAnsi="Arial" w:cs="Arial"/>
          <w:color w:val="000000"/>
          <w:sz w:val="23"/>
          <w:szCs w:val="23"/>
        </w:rPr>
        <w:t xml:space="preserve">. </w:t>
      </w:r>
      <w:r w:rsidR="00C04745" w:rsidRPr="00D01D40">
        <w:rPr>
          <w:rFonts w:ascii="Arial" w:hAnsi="Arial" w:cs="Arial"/>
          <w:color w:val="000000"/>
          <w:sz w:val="23"/>
          <w:szCs w:val="23"/>
        </w:rPr>
        <w:t xml:space="preserve">Once HUD approves the plan and funds are released, a funding agreement will be signed between the City of </w:t>
      </w:r>
      <w:r w:rsidR="00C04745" w:rsidRPr="002C775E">
        <w:rPr>
          <w:rFonts w:ascii="Arial" w:hAnsi="Arial" w:cs="Arial"/>
          <w:color w:val="000000"/>
          <w:sz w:val="23"/>
          <w:szCs w:val="23"/>
        </w:rPr>
        <w:t>Elyria</w:t>
      </w:r>
      <w:r w:rsidR="00C04745" w:rsidRPr="00D01D40">
        <w:rPr>
          <w:rFonts w:ascii="Arial" w:hAnsi="Arial" w:cs="Arial"/>
          <w:color w:val="000000"/>
          <w:sz w:val="23"/>
          <w:szCs w:val="23"/>
        </w:rPr>
        <w:t xml:space="preserve"> and the subrecipient.</w:t>
      </w:r>
      <w:r w:rsidR="00721E1E">
        <w:rPr>
          <w:rFonts w:ascii="Arial" w:hAnsi="Arial" w:cs="Arial"/>
          <w:color w:val="000000"/>
          <w:sz w:val="23"/>
          <w:szCs w:val="23"/>
        </w:rPr>
        <w:t xml:space="preserve"> </w:t>
      </w:r>
      <w:r w:rsidR="00721E1E" w:rsidRPr="003A5E96">
        <w:rPr>
          <w:rFonts w:ascii="Arial" w:hAnsi="Arial" w:cs="Arial"/>
          <w:b/>
          <w:color w:val="000000"/>
          <w:sz w:val="23"/>
          <w:szCs w:val="23"/>
          <w:u w:val="single"/>
        </w:rPr>
        <w:t>Expenditures incurred prior to the execution of funding agreement cannot be reimbursed.</w:t>
      </w:r>
      <w:r w:rsidR="00C04745" w:rsidRPr="00D01D40">
        <w:rPr>
          <w:rFonts w:ascii="Arial" w:hAnsi="Arial" w:cs="Arial"/>
          <w:color w:val="000000"/>
          <w:sz w:val="23"/>
          <w:szCs w:val="23"/>
        </w:rPr>
        <w:t xml:space="preserve"> Funding agreements will </w:t>
      </w:r>
      <w:r w:rsidR="00C04745" w:rsidRPr="00DE3279">
        <w:rPr>
          <w:rFonts w:ascii="Arial" w:hAnsi="Arial" w:cs="Arial"/>
          <w:color w:val="000000"/>
          <w:sz w:val="23"/>
          <w:szCs w:val="23"/>
        </w:rPr>
        <w:t xml:space="preserve">have an implementation period (from date of “notice to proceed”) and completion deadline no later than </w:t>
      </w:r>
      <w:r w:rsidR="0089717A" w:rsidRPr="00DE3279">
        <w:rPr>
          <w:rFonts w:ascii="Arial" w:hAnsi="Arial" w:cs="Arial"/>
          <w:color w:val="000000"/>
          <w:sz w:val="23"/>
          <w:szCs w:val="23"/>
        </w:rPr>
        <w:t>December</w:t>
      </w:r>
      <w:r w:rsidR="00C04745" w:rsidRPr="00DE3279">
        <w:rPr>
          <w:rFonts w:ascii="Arial" w:hAnsi="Arial" w:cs="Arial"/>
          <w:color w:val="000000"/>
          <w:sz w:val="23"/>
          <w:szCs w:val="23"/>
        </w:rPr>
        <w:t xml:space="preserve"> </w:t>
      </w:r>
      <w:r w:rsidR="0089717A" w:rsidRPr="00DE3279">
        <w:rPr>
          <w:rFonts w:ascii="Arial" w:hAnsi="Arial" w:cs="Arial"/>
          <w:color w:val="000000"/>
          <w:sz w:val="23"/>
          <w:szCs w:val="23"/>
        </w:rPr>
        <w:t>31</w:t>
      </w:r>
      <w:r w:rsidR="000C59C6">
        <w:rPr>
          <w:rFonts w:ascii="Arial" w:hAnsi="Arial" w:cs="Arial"/>
          <w:color w:val="000000"/>
          <w:sz w:val="23"/>
          <w:szCs w:val="23"/>
        </w:rPr>
        <w:t>, 202</w:t>
      </w:r>
      <w:r w:rsidR="00C428B3">
        <w:rPr>
          <w:rFonts w:ascii="Arial" w:hAnsi="Arial" w:cs="Arial"/>
          <w:color w:val="000000"/>
          <w:sz w:val="23"/>
          <w:szCs w:val="23"/>
        </w:rPr>
        <w:t>3</w:t>
      </w:r>
      <w:r w:rsidR="001F7024" w:rsidRPr="00DE3279">
        <w:rPr>
          <w:rFonts w:ascii="Arial" w:hAnsi="Arial" w:cs="Arial"/>
          <w:color w:val="000000"/>
          <w:sz w:val="23"/>
          <w:szCs w:val="23"/>
        </w:rPr>
        <w:t>.</w:t>
      </w:r>
    </w:p>
    <w:p w:rsidR="00446581" w:rsidRPr="00D01D40" w:rsidRDefault="00446581" w:rsidP="00446581">
      <w:pPr>
        <w:autoSpaceDE w:val="0"/>
        <w:autoSpaceDN w:val="0"/>
        <w:adjustRightInd w:val="0"/>
        <w:spacing w:after="0" w:line="240" w:lineRule="auto"/>
        <w:rPr>
          <w:rFonts w:ascii="Arial" w:hAnsi="Arial" w:cs="Arial"/>
          <w:color w:val="000000"/>
          <w:sz w:val="23"/>
          <w:szCs w:val="23"/>
        </w:rPr>
      </w:pPr>
      <w:r w:rsidRPr="00D01D40">
        <w:rPr>
          <w:rFonts w:ascii="Arial" w:hAnsi="Arial" w:cs="Arial"/>
          <w:b/>
          <w:bCs/>
          <w:color w:val="000000"/>
          <w:sz w:val="23"/>
          <w:szCs w:val="23"/>
        </w:rPr>
        <w:t xml:space="preserve">Contractual Requirements: </w:t>
      </w:r>
    </w:p>
    <w:p w:rsidR="00446581" w:rsidRPr="002C775E" w:rsidRDefault="00446581" w:rsidP="00446581">
      <w:pPr>
        <w:autoSpaceDE w:val="0"/>
        <w:autoSpaceDN w:val="0"/>
        <w:adjustRightInd w:val="0"/>
        <w:spacing w:after="0" w:line="240" w:lineRule="auto"/>
        <w:jc w:val="both"/>
        <w:rPr>
          <w:rFonts w:ascii="Arial" w:hAnsi="Arial" w:cs="Arial"/>
          <w:i/>
          <w:iCs/>
          <w:color w:val="000000"/>
          <w:sz w:val="23"/>
          <w:szCs w:val="23"/>
        </w:rPr>
      </w:pPr>
      <w:r w:rsidRPr="00D01D40">
        <w:rPr>
          <w:rFonts w:ascii="Arial" w:hAnsi="Arial" w:cs="Arial"/>
          <w:color w:val="000000"/>
          <w:sz w:val="23"/>
          <w:szCs w:val="23"/>
        </w:rPr>
        <w:t xml:space="preserve">Each subrecipient selected to receive funds is required to sign a Subrecipient Agreement with the City. </w:t>
      </w:r>
      <w:r w:rsidRPr="00D01D40">
        <w:rPr>
          <w:rFonts w:ascii="Arial" w:hAnsi="Arial" w:cs="Arial"/>
          <w:b/>
          <w:bCs/>
          <w:i/>
          <w:iCs/>
          <w:color w:val="000000"/>
          <w:sz w:val="23"/>
          <w:szCs w:val="23"/>
        </w:rPr>
        <w:t xml:space="preserve">No costs incurred prior to the execution of a subrecipient agreement with the City are reimbursable. </w:t>
      </w:r>
      <w:r w:rsidRPr="00D01D40">
        <w:rPr>
          <w:rFonts w:ascii="Arial" w:hAnsi="Arial" w:cs="Arial"/>
          <w:color w:val="000000"/>
          <w:sz w:val="23"/>
          <w:szCs w:val="23"/>
        </w:rPr>
        <w:t xml:space="preserve">After the execution of an agreement with the City, no funds are to be spent until a “notice to proceed” letter, including the dollar amount of the grant award, is issued by the </w:t>
      </w:r>
      <w:r w:rsidR="0038217C">
        <w:rPr>
          <w:rFonts w:ascii="Arial" w:hAnsi="Arial" w:cs="Arial"/>
          <w:color w:val="000000"/>
          <w:sz w:val="23"/>
          <w:szCs w:val="23"/>
        </w:rPr>
        <w:t>Office of Community Development</w:t>
      </w:r>
      <w:r w:rsidRPr="00D01D40">
        <w:rPr>
          <w:rFonts w:ascii="Arial" w:hAnsi="Arial" w:cs="Arial"/>
          <w:color w:val="000000"/>
          <w:sz w:val="23"/>
          <w:szCs w:val="23"/>
        </w:rPr>
        <w:t xml:space="preserve">. </w:t>
      </w:r>
      <w:r w:rsidRPr="00D01D40">
        <w:rPr>
          <w:rFonts w:ascii="Arial" w:hAnsi="Arial" w:cs="Arial"/>
          <w:b/>
          <w:bCs/>
          <w:i/>
          <w:iCs/>
          <w:color w:val="000000"/>
          <w:sz w:val="23"/>
          <w:szCs w:val="23"/>
        </w:rPr>
        <w:t>Please note</w:t>
      </w:r>
      <w:r w:rsidRPr="00D01D40">
        <w:rPr>
          <w:rFonts w:ascii="Arial" w:hAnsi="Arial" w:cs="Arial"/>
          <w:color w:val="000000"/>
          <w:sz w:val="23"/>
          <w:szCs w:val="23"/>
        </w:rPr>
        <w:t xml:space="preserve">: </w:t>
      </w:r>
      <w:r w:rsidRPr="00D01D40">
        <w:rPr>
          <w:rFonts w:ascii="Arial" w:hAnsi="Arial" w:cs="Arial"/>
          <w:i/>
          <w:iCs/>
          <w:color w:val="000000"/>
          <w:sz w:val="23"/>
          <w:szCs w:val="23"/>
        </w:rPr>
        <w:t xml:space="preserve">the actual funding amount may change between the date of the approval of the Annual Action Plan and the actual allocation date of release of funding from HUD. </w:t>
      </w:r>
    </w:p>
    <w:p w:rsidR="00446581" w:rsidRPr="00D01D40" w:rsidRDefault="00446581" w:rsidP="00446581">
      <w:pPr>
        <w:autoSpaceDE w:val="0"/>
        <w:autoSpaceDN w:val="0"/>
        <w:adjustRightInd w:val="0"/>
        <w:spacing w:after="0" w:line="240" w:lineRule="auto"/>
        <w:jc w:val="both"/>
        <w:rPr>
          <w:rFonts w:ascii="Arial" w:hAnsi="Arial" w:cs="Arial"/>
          <w:color w:val="000000"/>
          <w:sz w:val="23"/>
          <w:szCs w:val="23"/>
        </w:rPr>
      </w:pPr>
    </w:p>
    <w:p w:rsidR="00446581" w:rsidRPr="002C775E" w:rsidRDefault="00446581" w:rsidP="00446581">
      <w:pPr>
        <w:autoSpaceDE w:val="0"/>
        <w:autoSpaceDN w:val="0"/>
        <w:adjustRightInd w:val="0"/>
        <w:spacing w:after="0" w:line="240" w:lineRule="auto"/>
        <w:rPr>
          <w:rFonts w:ascii="Arial" w:hAnsi="Arial" w:cs="Arial"/>
          <w:color w:val="000000"/>
          <w:sz w:val="23"/>
          <w:szCs w:val="23"/>
        </w:rPr>
      </w:pPr>
      <w:r w:rsidRPr="00D01D40">
        <w:rPr>
          <w:rFonts w:ascii="Arial" w:hAnsi="Arial" w:cs="Arial"/>
          <w:color w:val="000000"/>
          <w:sz w:val="23"/>
          <w:szCs w:val="23"/>
        </w:rPr>
        <w:t xml:space="preserve">Under CDBG regulations, certain requirements must be met in order to negotiate a Subrecipient Agreement. These requirements include the following: </w:t>
      </w:r>
      <w:r w:rsidRPr="002C775E">
        <w:rPr>
          <w:rFonts w:ascii="Arial" w:hAnsi="Arial" w:cs="Arial"/>
          <w:color w:val="000000"/>
          <w:sz w:val="23"/>
          <w:szCs w:val="23"/>
        </w:rPr>
        <w:br/>
      </w:r>
    </w:p>
    <w:p w:rsidR="00BA4FD1" w:rsidRPr="002C775E" w:rsidRDefault="00446581" w:rsidP="00446581">
      <w:pPr>
        <w:pStyle w:val="ListParagraph"/>
        <w:numPr>
          <w:ilvl w:val="0"/>
          <w:numId w:val="2"/>
        </w:numPr>
        <w:rPr>
          <w:rFonts w:ascii="Arial" w:hAnsi="Arial" w:cs="Arial"/>
          <w:bCs/>
          <w:color w:val="000000"/>
          <w:sz w:val="23"/>
          <w:szCs w:val="23"/>
        </w:rPr>
      </w:pPr>
      <w:r w:rsidRPr="002C775E">
        <w:rPr>
          <w:rFonts w:ascii="Arial" w:hAnsi="Arial" w:cs="Arial"/>
          <w:color w:val="000000"/>
          <w:sz w:val="23"/>
          <w:szCs w:val="23"/>
        </w:rPr>
        <w:t>Applicants must certify that they are a non-profit organization or a governmental agency.</w:t>
      </w:r>
    </w:p>
    <w:p w:rsidR="00446581" w:rsidRPr="002C775E" w:rsidRDefault="00446581" w:rsidP="00446581">
      <w:pPr>
        <w:pStyle w:val="ListParagraph"/>
        <w:numPr>
          <w:ilvl w:val="0"/>
          <w:numId w:val="2"/>
        </w:numPr>
        <w:rPr>
          <w:rFonts w:ascii="Arial" w:hAnsi="Arial" w:cs="Arial"/>
          <w:bCs/>
          <w:color w:val="000000"/>
          <w:sz w:val="23"/>
          <w:szCs w:val="23"/>
        </w:rPr>
      </w:pPr>
      <w:r w:rsidRPr="002C775E">
        <w:rPr>
          <w:rFonts w:ascii="Arial" w:hAnsi="Arial" w:cs="Arial"/>
          <w:color w:val="000000"/>
          <w:sz w:val="23"/>
          <w:szCs w:val="23"/>
        </w:rPr>
        <w:t>After an application is approved for funding, a Subrecipient Agreement will be prepared and sent by the City to the person identified by the applicant as the authorized official for signature. The contract will specify the amount of the award, the period for which the project is approved, the contract term(s) and administrative provisions. Special conditions attached to the award will also be specified in the agreement.</w:t>
      </w:r>
    </w:p>
    <w:p w:rsidR="00446581" w:rsidRPr="002C775E" w:rsidRDefault="00446581" w:rsidP="006E073C">
      <w:pPr>
        <w:pStyle w:val="ListParagraph"/>
        <w:numPr>
          <w:ilvl w:val="0"/>
          <w:numId w:val="2"/>
        </w:numPr>
        <w:rPr>
          <w:rFonts w:ascii="Arial" w:hAnsi="Arial" w:cs="Arial"/>
          <w:bCs/>
          <w:color w:val="000000"/>
          <w:sz w:val="23"/>
          <w:szCs w:val="23"/>
        </w:rPr>
      </w:pPr>
      <w:r w:rsidRPr="002C775E">
        <w:rPr>
          <w:rFonts w:ascii="Arial" w:hAnsi="Arial" w:cs="Arial"/>
          <w:color w:val="000000"/>
          <w:sz w:val="23"/>
          <w:szCs w:val="23"/>
        </w:rPr>
        <w:t>Each agency receiving CDBG funding from the City is required to certify that it will conduct its business in compliance with the non-discrimination requirements of the City of Elyria, state and federal governments, as applicable. Equal Opportunity Employment policies will be required.</w:t>
      </w:r>
    </w:p>
    <w:p w:rsidR="00980553" w:rsidRPr="00980553" w:rsidRDefault="00980553" w:rsidP="00355BB0">
      <w:pPr>
        <w:pStyle w:val="ListParagraph"/>
        <w:numPr>
          <w:ilvl w:val="0"/>
          <w:numId w:val="2"/>
        </w:numPr>
        <w:rPr>
          <w:rFonts w:ascii="Arial" w:hAnsi="Arial" w:cs="Arial"/>
          <w:bCs/>
          <w:color w:val="000000"/>
          <w:sz w:val="23"/>
          <w:szCs w:val="23"/>
        </w:rPr>
      </w:pPr>
      <w:r w:rsidRPr="00980553">
        <w:rPr>
          <w:rFonts w:ascii="Arial" w:hAnsi="Arial" w:cs="Arial"/>
          <w:color w:val="000000"/>
          <w:sz w:val="23"/>
          <w:szCs w:val="23"/>
        </w:rPr>
        <w:t>In the event of non-compliance, the agreement may be terminated or suspended in whole or in part by the City of Elyria.</w:t>
      </w:r>
    </w:p>
    <w:p w:rsidR="00355BB0" w:rsidRPr="001A4F49" w:rsidRDefault="00F37AF1" w:rsidP="00355BB0">
      <w:pPr>
        <w:pStyle w:val="ListParagraph"/>
        <w:numPr>
          <w:ilvl w:val="0"/>
          <w:numId w:val="2"/>
        </w:numPr>
        <w:rPr>
          <w:rFonts w:ascii="Arial" w:hAnsi="Arial" w:cs="Arial"/>
          <w:bCs/>
          <w:color w:val="000000"/>
          <w:sz w:val="23"/>
          <w:szCs w:val="23"/>
        </w:rPr>
      </w:pPr>
      <w:r w:rsidRPr="00980553">
        <w:rPr>
          <w:rFonts w:ascii="Arial" w:hAnsi="Arial" w:cs="Arial"/>
          <w:color w:val="000000"/>
          <w:sz w:val="23"/>
          <w:szCs w:val="23"/>
        </w:rPr>
        <w:t xml:space="preserve">All </w:t>
      </w:r>
      <w:r w:rsidRPr="00D01D40">
        <w:rPr>
          <w:rFonts w:ascii="Arial" w:hAnsi="Arial" w:cs="Arial"/>
          <w:color w:val="000000"/>
          <w:sz w:val="23"/>
          <w:szCs w:val="23"/>
        </w:rPr>
        <w:t xml:space="preserve">subrecipients will be required to comply with the federal government audit requirements as described in </w:t>
      </w:r>
      <w:r w:rsidR="001A4F49">
        <w:rPr>
          <w:rFonts w:ascii="Arial" w:hAnsi="Arial" w:cs="Arial"/>
          <w:color w:val="000000"/>
          <w:sz w:val="23"/>
          <w:szCs w:val="23"/>
        </w:rPr>
        <w:t>2 CFR 200.</w:t>
      </w:r>
    </w:p>
    <w:p w:rsidR="001A4F49" w:rsidRPr="00980553" w:rsidRDefault="001A4F49" w:rsidP="001A4F49">
      <w:pPr>
        <w:pStyle w:val="ListParagraph"/>
        <w:ind w:left="1080"/>
        <w:rPr>
          <w:rFonts w:ascii="Arial" w:hAnsi="Arial" w:cs="Arial"/>
          <w:bCs/>
          <w:color w:val="000000"/>
          <w:sz w:val="23"/>
          <w:szCs w:val="23"/>
        </w:rPr>
      </w:pPr>
    </w:p>
    <w:p w:rsidR="00BF6E83" w:rsidRDefault="00BF6E83" w:rsidP="00355BB0">
      <w:pPr>
        <w:autoSpaceDE w:val="0"/>
        <w:autoSpaceDN w:val="0"/>
        <w:adjustRightInd w:val="0"/>
        <w:spacing w:after="0" w:line="240" w:lineRule="auto"/>
        <w:rPr>
          <w:rFonts w:ascii="Arial" w:hAnsi="Arial" w:cs="Arial"/>
          <w:b/>
          <w:bCs/>
          <w:color w:val="000000"/>
          <w:sz w:val="23"/>
          <w:szCs w:val="23"/>
        </w:rPr>
      </w:pPr>
    </w:p>
    <w:p w:rsidR="00BF6E83" w:rsidRDefault="00BF6E83" w:rsidP="00355BB0">
      <w:pPr>
        <w:autoSpaceDE w:val="0"/>
        <w:autoSpaceDN w:val="0"/>
        <w:adjustRightInd w:val="0"/>
        <w:spacing w:after="0" w:line="240" w:lineRule="auto"/>
        <w:rPr>
          <w:rFonts w:ascii="Arial" w:hAnsi="Arial" w:cs="Arial"/>
          <w:b/>
          <w:bCs/>
          <w:color w:val="000000"/>
          <w:sz w:val="23"/>
          <w:szCs w:val="23"/>
        </w:rPr>
      </w:pPr>
    </w:p>
    <w:p w:rsidR="00355BB0" w:rsidRPr="00D01D40" w:rsidRDefault="00355BB0" w:rsidP="00355BB0">
      <w:pPr>
        <w:autoSpaceDE w:val="0"/>
        <w:autoSpaceDN w:val="0"/>
        <w:adjustRightInd w:val="0"/>
        <w:spacing w:after="0" w:line="240" w:lineRule="auto"/>
        <w:rPr>
          <w:rFonts w:ascii="Arial" w:hAnsi="Arial" w:cs="Arial"/>
          <w:color w:val="000000"/>
          <w:sz w:val="23"/>
          <w:szCs w:val="23"/>
        </w:rPr>
      </w:pPr>
      <w:r w:rsidRPr="00D01D40">
        <w:rPr>
          <w:rFonts w:ascii="Arial" w:hAnsi="Arial" w:cs="Arial"/>
          <w:b/>
          <w:bCs/>
          <w:color w:val="000000"/>
          <w:sz w:val="23"/>
          <w:szCs w:val="23"/>
        </w:rPr>
        <w:lastRenderedPageBreak/>
        <w:t xml:space="preserve">Availability of Funds for Next Fiscal Year: </w:t>
      </w:r>
    </w:p>
    <w:p w:rsidR="00355BB0" w:rsidRDefault="00355BB0" w:rsidP="00355BB0">
      <w:pPr>
        <w:autoSpaceDE w:val="0"/>
        <w:autoSpaceDN w:val="0"/>
        <w:adjustRightInd w:val="0"/>
        <w:spacing w:after="0" w:line="240" w:lineRule="auto"/>
        <w:jc w:val="both"/>
        <w:rPr>
          <w:rFonts w:ascii="Arial" w:hAnsi="Arial" w:cs="Arial"/>
          <w:color w:val="000000"/>
          <w:sz w:val="23"/>
          <w:szCs w:val="23"/>
        </w:rPr>
      </w:pPr>
      <w:r w:rsidRPr="00D01D40">
        <w:rPr>
          <w:rFonts w:ascii="Arial" w:hAnsi="Arial" w:cs="Arial"/>
          <w:color w:val="000000"/>
          <w:sz w:val="23"/>
          <w:szCs w:val="23"/>
        </w:rPr>
        <w:t xml:space="preserve">There is no implicit or explicit guarantee funding will be allocated or renewed; consequently, if funds are not allocated or are reduced, the City of </w:t>
      </w:r>
      <w:r w:rsidRPr="002C775E">
        <w:rPr>
          <w:rFonts w:ascii="Arial" w:hAnsi="Arial" w:cs="Arial"/>
          <w:color w:val="000000"/>
          <w:sz w:val="23"/>
          <w:szCs w:val="23"/>
        </w:rPr>
        <w:t>Elyria</w:t>
      </w:r>
      <w:r w:rsidRPr="00D01D40">
        <w:rPr>
          <w:rFonts w:ascii="Arial" w:hAnsi="Arial" w:cs="Arial"/>
          <w:color w:val="000000"/>
          <w:sz w:val="23"/>
          <w:szCs w:val="23"/>
        </w:rPr>
        <w:t xml:space="preserve"> reserves the right to notify the non-profit provider that funding is unavailable. No liability shall accrue to the City of </w:t>
      </w:r>
      <w:r w:rsidRPr="002C775E">
        <w:rPr>
          <w:rFonts w:ascii="Arial" w:hAnsi="Arial" w:cs="Arial"/>
          <w:color w:val="000000"/>
          <w:sz w:val="23"/>
          <w:szCs w:val="23"/>
        </w:rPr>
        <w:t>Elyria</w:t>
      </w:r>
      <w:r w:rsidRPr="00D01D40">
        <w:rPr>
          <w:rFonts w:ascii="Arial" w:hAnsi="Arial" w:cs="Arial"/>
          <w:color w:val="000000"/>
          <w:sz w:val="23"/>
          <w:szCs w:val="23"/>
        </w:rPr>
        <w:t xml:space="preserve"> in the event this provision is exercised; and, the City of </w:t>
      </w:r>
      <w:r w:rsidRPr="002C775E">
        <w:rPr>
          <w:rFonts w:ascii="Arial" w:hAnsi="Arial" w:cs="Arial"/>
          <w:color w:val="000000"/>
          <w:sz w:val="23"/>
          <w:szCs w:val="23"/>
        </w:rPr>
        <w:t>Elyria</w:t>
      </w:r>
      <w:r w:rsidRPr="00D01D40">
        <w:rPr>
          <w:rFonts w:ascii="Arial" w:hAnsi="Arial" w:cs="Arial"/>
          <w:color w:val="000000"/>
          <w:sz w:val="23"/>
          <w:szCs w:val="23"/>
        </w:rPr>
        <w:t xml:space="preserve"> shall not be obligated or liable for any damages as a result of termination under this paragraph. </w:t>
      </w:r>
    </w:p>
    <w:p w:rsidR="00F401E8" w:rsidRDefault="00F401E8" w:rsidP="00355BB0">
      <w:pPr>
        <w:autoSpaceDE w:val="0"/>
        <w:autoSpaceDN w:val="0"/>
        <w:adjustRightInd w:val="0"/>
        <w:spacing w:after="0" w:line="240" w:lineRule="auto"/>
        <w:jc w:val="both"/>
        <w:rPr>
          <w:rFonts w:ascii="Arial" w:hAnsi="Arial" w:cs="Arial"/>
          <w:color w:val="000000"/>
          <w:sz w:val="23"/>
          <w:szCs w:val="23"/>
        </w:rPr>
      </w:pPr>
    </w:p>
    <w:p w:rsidR="00F401E8" w:rsidRPr="00AA6AD7" w:rsidRDefault="00F401E8" w:rsidP="00355BB0">
      <w:pPr>
        <w:autoSpaceDE w:val="0"/>
        <w:autoSpaceDN w:val="0"/>
        <w:adjustRightInd w:val="0"/>
        <w:spacing w:after="0" w:line="240" w:lineRule="auto"/>
        <w:jc w:val="both"/>
        <w:rPr>
          <w:rFonts w:ascii="Arial" w:hAnsi="Arial" w:cs="Arial"/>
          <w:b/>
          <w:color w:val="000000"/>
          <w:sz w:val="23"/>
          <w:szCs w:val="23"/>
        </w:rPr>
      </w:pPr>
      <w:r w:rsidRPr="00AA6AD7">
        <w:rPr>
          <w:rFonts w:ascii="Arial" w:hAnsi="Arial" w:cs="Arial"/>
          <w:b/>
          <w:color w:val="000000"/>
          <w:sz w:val="23"/>
          <w:szCs w:val="23"/>
        </w:rPr>
        <w:t>Informational Meeting:</w:t>
      </w:r>
    </w:p>
    <w:p w:rsidR="001941F0" w:rsidRDefault="00F401E8" w:rsidP="00355BB0">
      <w:pPr>
        <w:autoSpaceDE w:val="0"/>
        <w:autoSpaceDN w:val="0"/>
        <w:adjustRightInd w:val="0"/>
        <w:spacing w:after="0" w:line="240" w:lineRule="auto"/>
        <w:jc w:val="both"/>
        <w:rPr>
          <w:rFonts w:ascii="Arial" w:hAnsi="Arial" w:cs="Arial"/>
          <w:color w:val="000000"/>
          <w:sz w:val="23"/>
          <w:szCs w:val="23"/>
        </w:rPr>
      </w:pPr>
      <w:r w:rsidRPr="00AA6AD7">
        <w:rPr>
          <w:rFonts w:ascii="Arial" w:hAnsi="Arial" w:cs="Arial"/>
          <w:color w:val="000000"/>
          <w:sz w:val="23"/>
          <w:szCs w:val="23"/>
        </w:rPr>
        <w:t>Applicants are encouraged to attend the scheduled informational meeting for fundin</w:t>
      </w:r>
      <w:r w:rsidR="00980D8C">
        <w:rPr>
          <w:rFonts w:ascii="Arial" w:hAnsi="Arial" w:cs="Arial"/>
          <w:color w:val="000000"/>
          <w:sz w:val="23"/>
          <w:szCs w:val="23"/>
        </w:rPr>
        <w:t xml:space="preserve">g requests on September </w:t>
      </w:r>
      <w:r w:rsidR="00F8471F">
        <w:rPr>
          <w:rFonts w:ascii="Arial" w:hAnsi="Arial" w:cs="Arial"/>
          <w:color w:val="000000"/>
          <w:sz w:val="23"/>
          <w:szCs w:val="23"/>
        </w:rPr>
        <w:t>7</w:t>
      </w:r>
      <w:r w:rsidR="00980D8C">
        <w:rPr>
          <w:rFonts w:ascii="Arial" w:hAnsi="Arial" w:cs="Arial"/>
          <w:color w:val="000000"/>
          <w:sz w:val="23"/>
          <w:szCs w:val="23"/>
        </w:rPr>
        <w:t>, 20</w:t>
      </w:r>
      <w:r w:rsidR="002121F9">
        <w:rPr>
          <w:rFonts w:ascii="Arial" w:hAnsi="Arial" w:cs="Arial"/>
          <w:color w:val="000000"/>
          <w:sz w:val="23"/>
          <w:szCs w:val="23"/>
        </w:rPr>
        <w:t>2</w:t>
      </w:r>
      <w:r w:rsidR="00F8471F">
        <w:rPr>
          <w:rFonts w:ascii="Arial" w:hAnsi="Arial" w:cs="Arial"/>
          <w:color w:val="000000"/>
          <w:sz w:val="23"/>
          <w:szCs w:val="23"/>
        </w:rPr>
        <w:t>2</w:t>
      </w:r>
      <w:r w:rsidRPr="00AA6AD7">
        <w:rPr>
          <w:rFonts w:ascii="Arial" w:hAnsi="Arial" w:cs="Arial"/>
          <w:color w:val="000000"/>
          <w:sz w:val="23"/>
          <w:szCs w:val="23"/>
        </w:rPr>
        <w:t xml:space="preserve"> at 5:00 PM. </w:t>
      </w:r>
      <w:r w:rsidR="00C962B0">
        <w:rPr>
          <w:rFonts w:ascii="Arial" w:hAnsi="Arial" w:cs="Arial"/>
          <w:color w:val="000000"/>
          <w:sz w:val="23"/>
          <w:szCs w:val="23"/>
        </w:rPr>
        <w:t>The meeting will be held at Elyria City Hall, 131 Court St., 3</w:t>
      </w:r>
      <w:r w:rsidR="00C962B0" w:rsidRPr="00C962B0">
        <w:rPr>
          <w:rFonts w:ascii="Arial" w:hAnsi="Arial" w:cs="Arial"/>
          <w:color w:val="000000"/>
          <w:sz w:val="23"/>
          <w:szCs w:val="23"/>
          <w:vertAlign w:val="superscript"/>
        </w:rPr>
        <w:t>rd</w:t>
      </w:r>
      <w:r w:rsidR="00C962B0">
        <w:rPr>
          <w:rFonts w:ascii="Arial" w:hAnsi="Arial" w:cs="Arial"/>
          <w:color w:val="000000"/>
          <w:sz w:val="23"/>
          <w:szCs w:val="23"/>
        </w:rPr>
        <w:t xml:space="preserve"> Floor Conference Room.</w:t>
      </w:r>
    </w:p>
    <w:p w:rsidR="001941F0" w:rsidRPr="00AA6AD7" w:rsidRDefault="001941F0" w:rsidP="00355BB0">
      <w:pPr>
        <w:autoSpaceDE w:val="0"/>
        <w:autoSpaceDN w:val="0"/>
        <w:adjustRightInd w:val="0"/>
        <w:spacing w:after="0" w:line="240" w:lineRule="auto"/>
        <w:jc w:val="both"/>
        <w:rPr>
          <w:rFonts w:ascii="Arial" w:hAnsi="Arial" w:cs="Arial"/>
          <w:color w:val="000000"/>
          <w:sz w:val="23"/>
          <w:szCs w:val="23"/>
        </w:rPr>
      </w:pPr>
    </w:p>
    <w:p w:rsidR="00F401E8" w:rsidRPr="00AA6AD7" w:rsidRDefault="00F401E8" w:rsidP="00355BB0">
      <w:pPr>
        <w:autoSpaceDE w:val="0"/>
        <w:autoSpaceDN w:val="0"/>
        <w:adjustRightInd w:val="0"/>
        <w:spacing w:after="0" w:line="240" w:lineRule="auto"/>
        <w:jc w:val="both"/>
        <w:rPr>
          <w:rFonts w:ascii="Arial" w:hAnsi="Arial" w:cs="Arial"/>
          <w:b/>
          <w:color w:val="000000"/>
          <w:sz w:val="23"/>
          <w:szCs w:val="23"/>
        </w:rPr>
      </w:pPr>
      <w:r w:rsidRPr="00AA6AD7">
        <w:rPr>
          <w:rFonts w:ascii="Arial" w:hAnsi="Arial" w:cs="Arial"/>
          <w:b/>
          <w:color w:val="000000"/>
          <w:sz w:val="23"/>
          <w:szCs w:val="23"/>
        </w:rPr>
        <w:t xml:space="preserve">Anticipated Timeline: </w:t>
      </w:r>
    </w:p>
    <w:p w:rsidR="00CE61AD" w:rsidRPr="00CE61AD" w:rsidRDefault="00CE61AD" w:rsidP="00CE61AD">
      <w:pPr>
        <w:autoSpaceDE w:val="0"/>
        <w:autoSpaceDN w:val="0"/>
        <w:adjustRightInd w:val="0"/>
        <w:spacing w:after="0" w:line="240" w:lineRule="auto"/>
        <w:jc w:val="both"/>
        <w:rPr>
          <w:rFonts w:ascii="Arial" w:eastAsia="Times New Roman" w:hAnsi="Arial" w:cs="Arial"/>
          <w:sz w:val="23"/>
          <w:szCs w:val="23"/>
        </w:rPr>
      </w:pPr>
    </w:p>
    <w:p w:rsidR="00CE61AD" w:rsidRPr="00CE61AD" w:rsidRDefault="00CE61AD" w:rsidP="00CE61AD">
      <w:pPr>
        <w:autoSpaceDE w:val="0"/>
        <w:autoSpaceDN w:val="0"/>
        <w:adjustRightInd w:val="0"/>
        <w:spacing w:after="0" w:line="240" w:lineRule="auto"/>
        <w:jc w:val="both"/>
        <w:rPr>
          <w:rFonts w:ascii="Arial" w:eastAsia="Times New Roman" w:hAnsi="Arial" w:cs="Arial"/>
          <w:sz w:val="23"/>
          <w:szCs w:val="23"/>
        </w:rPr>
      </w:pPr>
      <w:r w:rsidRPr="00CE61AD">
        <w:rPr>
          <w:rFonts w:ascii="Arial" w:eastAsia="Times New Roman" w:hAnsi="Arial" w:cs="Arial"/>
          <w:sz w:val="23"/>
          <w:szCs w:val="23"/>
        </w:rPr>
        <w:t>08.</w:t>
      </w:r>
      <w:r w:rsidR="00EA2E3D">
        <w:rPr>
          <w:rFonts w:ascii="Arial" w:eastAsia="Times New Roman" w:hAnsi="Arial" w:cs="Arial"/>
          <w:sz w:val="23"/>
          <w:szCs w:val="23"/>
        </w:rPr>
        <w:t>29</w:t>
      </w:r>
      <w:r w:rsidRPr="00CE61AD">
        <w:rPr>
          <w:rFonts w:ascii="Arial" w:eastAsia="Times New Roman" w:hAnsi="Arial" w:cs="Arial"/>
          <w:sz w:val="23"/>
          <w:szCs w:val="23"/>
        </w:rPr>
        <w:t>.2</w:t>
      </w:r>
      <w:r w:rsidR="00EA2E3D">
        <w:rPr>
          <w:rFonts w:ascii="Arial" w:eastAsia="Times New Roman" w:hAnsi="Arial" w:cs="Arial"/>
          <w:sz w:val="23"/>
          <w:szCs w:val="23"/>
        </w:rPr>
        <w:t>2</w:t>
      </w:r>
      <w:r w:rsidRPr="00CE61AD">
        <w:rPr>
          <w:rFonts w:ascii="Arial" w:eastAsia="Times New Roman" w:hAnsi="Arial" w:cs="Arial"/>
          <w:sz w:val="23"/>
          <w:szCs w:val="23"/>
        </w:rPr>
        <w:tab/>
        <w:t xml:space="preserve">First Public Hearing at Joint Community Development/Finance </w:t>
      </w:r>
    </w:p>
    <w:p w:rsidR="00CE61AD" w:rsidRPr="00CE61AD" w:rsidRDefault="00CE61AD" w:rsidP="00CE61AD">
      <w:pPr>
        <w:autoSpaceDE w:val="0"/>
        <w:autoSpaceDN w:val="0"/>
        <w:adjustRightInd w:val="0"/>
        <w:spacing w:after="0" w:line="240" w:lineRule="auto"/>
        <w:jc w:val="both"/>
        <w:rPr>
          <w:rFonts w:ascii="Arial" w:eastAsia="Times New Roman" w:hAnsi="Arial" w:cs="Arial"/>
          <w:sz w:val="23"/>
          <w:szCs w:val="23"/>
        </w:rPr>
      </w:pPr>
      <w:r w:rsidRPr="00CE61AD">
        <w:rPr>
          <w:rFonts w:ascii="Arial" w:eastAsia="Times New Roman" w:hAnsi="Arial" w:cs="Arial"/>
          <w:sz w:val="23"/>
          <w:szCs w:val="23"/>
        </w:rPr>
        <w:tab/>
      </w:r>
      <w:r w:rsidRPr="00CE61AD">
        <w:rPr>
          <w:rFonts w:ascii="Arial" w:eastAsia="Times New Roman" w:hAnsi="Arial" w:cs="Arial"/>
          <w:sz w:val="23"/>
          <w:szCs w:val="23"/>
        </w:rPr>
        <w:tab/>
        <w:t xml:space="preserve">Committee </w:t>
      </w:r>
    </w:p>
    <w:p w:rsidR="00CE61AD" w:rsidRPr="00CE61AD" w:rsidRDefault="00CE61AD" w:rsidP="00CE61AD">
      <w:pPr>
        <w:autoSpaceDE w:val="0"/>
        <w:autoSpaceDN w:val="0"/>
        <w:adjustRightInd w:val="0"/>
        <w:spacing w:after="0" w:line="240" w:lineRule="auto"/>
        <w:jc w:val="both"/>
        <w:rPr>
          <w:rFonts w:ascii="Arial" w:eastAsia="Times New Roman" w:hAnsi="Arial" w:cs="Arial"/>
          <w:iCs/>
          <w:sz w:val="23"/>
          <w:szCs w:val="23"/>
        </w:rPr>
      </w:pPr>
      <w:r w:rsidRPr="00CE61AD">
        <w:rPr>
          <w:rFonts w:ascii="Arial" w:eastAsia="Times New Roman" w:hAnsi="Arial" w:cs="Arial"/>
          <w:sz w:val="23"/>
          <w:szCs w:val="23"/>
        </w:rPr>
        <w:tab/>
      </w:r>
    </w:p>
    <w:p w:rsidR="00CE61AD" w:rsidRPr="00CE61AD" w:rsidRDefault="00355FD2" w:rsidP="00051570">
      <w:pPr>
        <w:autoSpaceDE w:val="0"/>
        <w:autoSpaceDN w:val="0"/>
        <w:adjustRightInd w:val="0"/>
        <w:spacing w:after="0" w:line="240" w:lineRule="auto"/>
        <w:ind w:left="1440" w:hanging="1440"/>
        <w:jc w:val="both"/>
        <w:rPr>
          <w:rFonts w:ascii="Arial" w:eastAsia="Times New Roman" w:hAnsi="Arial" w:cs="Arial"/>
          <w:iCs/>
          <w:sz w:val="23"/>
          <w:szCs w:val="23"/>
        </w:rPr>
      </w:pPr>
      <w:r>
        <w:rPr>
          <w:rFonts w:ascii="Arial" w:eastAsia="Times New Roman" w:hAnsi="Arial" w:cs="Arial"/>
          <w:iCs/>
          <w:sz w:val="23"/>
          <w:szCs w:val="23"/>
        </w:rPr>
        <w:t>10</w:t>
      </w:r>
      <w:r w:rsidR="00CE61AD" w:rsidRPr="00CE61AD">
        <w:rPr>
          <w:rFonts w:ascii="Arial" w:eastAsia="Times New Roman" w:hAnsi="Arial" w:cs="Arial"/>
          <w:iCs/>
          <w:sz w:val="23"/>
          <w:szCs w:val="23"/>
        </w:rPr>
        <w:t>.</w:t>
      </w:r>
      <w:r>
        <w:rPr>
          <w:rFonts w:ascii="Arial" w:eastAsia="Times New Roman" w:hAnsi="Arial" w:cs="Arial"/>
          <w:iCs/>
          <w:sz w:val="23"/>
          <w:szCs w:val="23"/>
        </w:rPr>
        <w:t>11</w:t>
      </w:r>
      <w:r w:rsidR="00CE61AD" w:rsidRPr="00CE61AD">
        <w:rPr>
          <w:rFonts w:ascii="Arial" w:eastAsia="Times New Roman" w:hAnsi="Arial" w:cs="Arial"/>
          <w:iCs/>
          <w:sz w:val="23"/>
          <w:szCs w:val="23"/>
        </w:rPr>
        <w:t>.2</w:t>
      </w:r>
      <w:r w:rsidR="00177693">
        <w:rPr>
          <w:rFonts w:ascii="Arial" w:eastAsia="Times New Roman" w:hAnsi="Arial" w:cs="Arial"/>
          <w:iCs/>
          <w:sz w:val="23"/>
          <w:szCs w:val="23"/>
        </w:rPr>
        <w:t>2</w:t>
      </w:r>
      <w:r w:rsidR="00CE61AD" w:rsidRPr="00CE61AD">
        <w:rPr>
          <w:rFonts w:ascii="Arial" w:eastAsia="Times New Roman" w:hAnsi="Arial" w:cs="Arial"/>
          <w:iCs/>
          <w:sz w:val="23"/>
          <w:szCs w:val="23"/>
        </w:rPr>
        <w:tab/>
        <w:t>Second Public Hearing at Joint Community Development/Finance Committee (Discuss CDBG Regulations, Funding Requests Received)</w:t>
      </w:r>
    </w:p>
    <w:p w:rsidR="00CE61AD" w:rsidRPr="00CE61AD" w:rsidRDefault="00CE61AD" w:rsidP="00CE61AD">
      <w:pPr>
        <w:autoSpaceDE w:val="0"/>
        <w:autoSpaceDN w:val="0"/>
        <w:adjustRightInd w:val="0"/>
        <w:spacing w:after="0" w:line="240" w:lineRule="auto"/>
        <w:jc w:val="both"/>
        <w:rPr>
          <w:rFonts w:ascii="Arial" w:eastAsia="Times New Roman" w:hAnsi="Arial" w:cs="Arial"/>
          <w:iCs/>
          <w:sz w:val="23"/>
          <w:szCs w:val="23"/>
        </w:rPr>
      </w:pPr>
    </w:p>
    <w:p w:rsidR="00CE61AD" w:rsidRPr="00CE61AD" w:rsidRDefault="00CE61AD" w:rsidP="00CE61AD">
      <w:pPr>
        <w:autoSpaceDE w:val="0"/>
        <w:autoSpaceDN w:val="0"/>
        <w:adjustRightInd w:val="0"/>
        <w:spacing w:after="0" w:line="240" w:lineRule="auto"/>
        <w:jc w:val="both"/>
        <w:rPr>
          <w:rFonts w:ascii="Arial" w:eastAsia="Times New Roman" w:hAnsi="Arial" w:cs="Arial"/>
          <w:iCs/>
          <w:sz w:val="23"/>
          <w:szCs w:val="23"/>
        </w:rPr>
      </w:pPr>
      <w:r w:rsidRPr="00CE61AD">
        <w:rPr>
          <w:rFonts w:ascii="Arial" w:eastAsia="Times New Roman" w:hAnsi="Arial" w:cs="Arial"/>
          <w:sz w:val="23"/>
          <w:szCs w:val="23"/>
        </w:rPr>
        <w:t>10.</w:t>
      </w:r>
      <w:r w:rsidR="004D5970">
        <w:rPr>
          <w:rFonts w:ascii="Arial" w:eastAsia="Times New Roman" w:hAnsi="Arial" w:cs="Arial"/>
          <w:sz w:val="23"/>
          <w:szCs w:val="23"/>
        </w:rPr>
        <w:t>24</w:t>
      </w:r>
      <w:r w:rsidRPr="00CE61AD">
        <w:rPr>
          <w:rFonts w:ascii="Arial" w:eastAsia="Times New Roman" w:hAnsi="Arial" w:cs="Arial"/>
          <w:sz w:val="23"/>
          <w:szCs w:val="23"/>
        </w:rPr>
        <w:t>.2</w:t>
      </w:r>
      <w:r w:rsidR="00177693">
        <w:rPr>
          <w:rFonts w:ascii="Arial" w:eastAsia="Times New Roman" w:hAnsi="Arial" w:cs="Arial"/>
          <w:sz w:val="23"/>
          <w:szCs w:val="23"/>
        </w:rPr>
        <w:t>2</w:t>
      </w:r>
      <w:r w:rsidRPr="00CE61AD">
        <w:rPr>
          <w:rFonts w:ascii="Arial" w:eastAsia="Times New Roman" w:hAnsi="Arial" w:cs="Arial"/>
          <w:sz w:val="23"/>
          <w:szCs w:val="23"/>
        </w:rPr>
        <w:tab/>
        <w:t>Third Public Hearing at Joint Community Development/Finance Committee (Budget)</w:t>
      </w:r>
    </w:p>
    <w:p w:rsidR="00CE61AD" w:rsidRPr="00CE61AD" w:rsidRDefault="00CE61AD" w:rsidP="00CE61AD">
      <w:pPr>
        <w:autoSpaceDE w:val="0"/>
        <w:autoSpaceDN w:val="0"/>
        <w:adjustRightInd w:val="0"/>
        <w:spacing w:after="0" w:line="240" w:lineRule="auto"/>
        <w:jc w:val="both"/>
        <w:rPr>
          <w:rFonts w:ascii="Arial" w:eastAsia="Times New Roman" w:hAnsi="Arial" w:cs="Arial"/>
          <w:iCs/>
          <w:sz w:val="23"/>
          <w:szCs w:val="23"/>
        </w:rPr>
      </w:pPr>
    </w:p>
    <w:p w:rsidR="00CE61AD" w:rsidRPr="00CE61AD" w:rsidRDefault="00CE61AD" w:rsidP="00CE61AD">
      <w:pPr>
        <w:autoSpaceDE w:val="0"/>
        <w:autoSpaceDN w:val="0"/>
        <w:adjustRightInd w:val="0"/>
        <w:spacing w:after="0" w:line="240" w:lineRule="auto"/>
        <w:jc w:val="both"/>
        <w:rPr>
          <w:rFonts w:ascii="Arial" w:eastAsia="Times New Roman" w:hAnsi="Arial" w:cs="Arial"/>
          <w:sz w:val="23"/>
          <w:szCs w:val="23"/>
        </w:rPr>
      </w:pPr>
      <w:r w:rsidRPr="00CE61AD">
        <w:rPr>
          <w:rFonts w:ascii="Arial" w:eastAsia="Times New Roman" w:hAnsi="Arial" w:cs="Arial"/>
          <w:iCs/>
          <w:sz w:val="23"/>
          <w:szCs w:val="23"/>
        </w:rPr>
        <w:t>10.</w:t>
      </w:r>
      <w:r w:rsidR="0006199D">
        <w:rPr>
          <w:rFonts w:ascii="Arial" w:eastAsia="Times New Roman" w:hAnsi="Arial" w:cs="Arial"/>
          <w:iCs/>
          <w:sz w:val="23"/>
          <w:szCs w:val="23"/>
        </w:rPr>
        <w:t>2</w:t>
      </w:r>
      <w:r w:rsidR="00177693">
        <w:rPr>
          <w:rFonts w:ascii="Arial" w:eastAsia="Times New Roman" w:hAnsi="Arial" w:cs="Arial"/>
          <w:iCs/>
          <w:sz w:val="23"/>
          <w:szCs w:val="23"/>
        </w:rPr>
        <w:t>8</w:t>
      </w:r>
      <w:r w:rsidRPr="00CE61AD">
        <w:rPr>
          <w:rFonts w:ascii="Arial" w:eastAsia="Times New Roman" w:hAnsi="Arial" w:cs="Arial"/>
          <w:iCs/>
          <w:sz w:val="23"/>
          <w:szCs w:val="23"/>
        </w:rPr>
        <w:t>.2</w:t>
      </w:r>
      <w:r w:rsidR="00177693">
        <w:rPr>
          <w:rFonts w:ascii="Arial" w:eastAsia="Times New Roman" w:hAnsi="Arial" w:cs="Arial"/>
          <w:iCs/>
          <w:sz w:val="23"/>
          <w:szCs w:val="23"/>
        </w:rPr>
        <w:t>2</w:t>
      </w:r>
      <w:r w:rsidRPr="00CE61AD">
        <w:rPr>
          <w:rFonts w:ascii="Arial" w:eastAsia="Times New Roman" w:hAnsi="Arial" w:cs="Arial"/>
          <w:iCs/>
          <w:sz w:val="23"/>
          <w:szCs w:val="23"/>
        </w:rPr>
        <w:tab/>
      </w:r>
      <w:r w:rsidRPr="00CE61AD">
        <w:rPr>
          <w:rFonts w:ascii="Arial" w:eastAsia="Times New Roman" w:hAnsi="Arial" w:cs="Arial"/>
          <w:sz w:val="23"/>
          <w:szCs w:val="23"/>
        </w:rPr>
        <w:t>Beginning of thirty-day public comment period</w:t>
      </w:r>
    </w:p>
    <w:p w:rsidR="00CE61AD" w:rsidRPr="00CE61AD" w:rsidRDefault="00CE61AD" w:rsidP="00CE61AD">
      <w:pPr>
        <w:autoSpaceDE w:val="0"/>
        <w:autoSpaceDN w:val="0"/>
        <w:adjustRightInd w:val="0"/>
        <w:spacing w:after="0" w:line="240" w:lineRule="auto"/>
        <w:jc w:val="both"/>
        <w:rPr>
          <w:rFonts w:ascii="Arial" w:eastAsia="Times New Roman" w:hAnsi="Arial" w:cs="Arial"/>
          <w:sz w:val="23"/>
          <w:szCs w:val="23"/>
        </w:rPr>
      </w:pPr>
    </w:p>
    <w:p w:rsidR="00CE61AD" w:rsidRPr="00CE61AD" w:rsidRDefault="00CE61AD" w:rsidP="00CE61AD">
      <w:pPr>
        <w:autoSpaceDE w:val="0"/>
        <w:autoSpaceDN w:val="0"/>
        <w:adjustRightInd w:val="0"/>
        <w:spacing w:after="0" w:line="240" w:lineRule="auto"/>
        <w:jc w:val="both"/>
        <w:rPr>
          <w:rFonts w:ascii="Arial" w:eastAsia="Times New Roman" w:hAnsi="Arial" w:cs="Arial"/>
          <w:sz w:val="23"/>
          <w:szCs w:val="23"/>
        </w:rPr>
      </w:pPr>
      <w:r w:rsidRPr="00CE61AD">
        <w:rPr>
          <w:rFonts w:ascii="Arial" w:eastAsia="Times New Roman" w:hAnsi="Arial" w:cs="Arial"/>
          <w:sz w:val="23"/>
          <w:szCs w:val="23"/>
        </w:rPr>
        <w:t>11.</w:t>
      </w:r>
      <w:r w:rsidR="0006199D">
        <w:rPr>
          <w:rFonts w:ascii="Arial" w:eastAsia="Times New Roman" w:hAnsi="Arial" w:cs="Arial"/>
          <w:sz w:val="23"/>
          <w:szCs w:val="23"/>
        </w:rPr>
        <w:t>2</w:t>
      </w:r>
      <w:r w:rsidR="00F81652">
        <w:rPr>
          <w:rFonts w:ascii="Arial" w:eastAsia="Times New Roman" w:hAnsi="Arial" w:cs="Arial"/>
          <w:sz w:val="23"/>
          <w:szCs w:val="23"/>
        </w:rPr>
        <w:t>8</w:t>
      </w:r>
      <w:r w:rsidRPr="00CE61AD">
        <w:rPr>
          <w:rFonts w:ascii="Arial" w:eastAsia="Times New Roman" w:hAnsi="Arial" w:cs="Arial"/>
          <w:sz w:val="23"/>
          <w:szCs w:val="23"/>
        </w:rPr>
        <w:t>.2</w:t>
      </w:r>
      <w:r w:rsidR="00F81652">
        <w:rPr>
          <w:rFonts w:ascii="Arial" w:eastAsia="Times New Roman" w:hAnsi="Arial" w:cs="Arial"/>
          <w:sz w:val="23"/>
          <w:szCs w:val="23"/>
        </w:rPr>
        <w:t>2</w:t>
      </w:r>
      <w:r w:rsidRPr="00CE61AD">
        <w:rPr>
          <w:rFonts w:ascii="Arial" w:eastAsia="Times New Roman" w:hAnsi="Arial" w:cs="Arial"/>
          <w:sz w:val="23"/>
          <w:szCs w:val="23"/>
        </w:rPr>
        <w:tab/>
        <w:t xml:space="preserve">End of thirty-day public comment period  </w:t>
      </w:r>
    </w:p>
    <w:p w:rsidR="00CE61AD" w:rsidRPr="00CE61AD" w:rsidRDefault="00CE61AD" w:rsidP="00CE61AD">
      <w:pPr>
        <w:autoSpaceDE w:val="0"/>
        <w:autoSpaceDN w:val="0"/>
        <w:adjustRightInd w:val="0"/>
        <w:spacing w:after="0" w:line="240" w:lineRule="auto"/>
        <w:jc w:val="both"/>
        <w:rPr>
          <w:rFonts w:ascii="Arial" w:eastAsia="Times New Roman" w:hAnsi="Arial" w:cs="Arial"/>
          <w:sz w:val="23"/>
          <w:szCs w:val="23"/>
        </w:rPr>
      </w:pPr>
    </w:p>
    <w:p w:rsidR="00CE61AD" w:rsidRPr="00CE61AD" w:rsidRDefault="00CE61AD" w:rsidP="00051570">
      <w:pPr>
        <w:autoSpaceDE w:val="0"/>
        <w:autoSpaceDN w:val="0"/>
        <w:adjustRightInd w:val="0"/>
        <w:spacing w:after="0" w:line="240" w:lineRule="auto"/>
        <w:ind w:left="1440" w:hanging="1440"/>
        <w:jc w:val="both"/>
        <w:rPr>
          <w:rFonts w:ascii="Arial" w:eastAsia="Times New Roman" w:hAnsi="Arial" w:cs="Arial"/>
          <w:i/>
          <w:iCs/>
          <w:sz w:val="23"/>
          <w:szCs w:val="23"/>
        </w:rPr>
      </w:pPr>
      <w:r w:rsidRPr="00CE61AD">
        <w:rPr>
          <w:rFonts w:ascii="Arial" w:eastAsia="Times New Roman" w:hAnsi="Arial" w:cs="Arial"/>
          <w:sz w:val="23"/>
          <w:szCs w:val="23"/>
        </w:rPr>
        <w:t>11.</w:t>
      </w:r>
      <w:r w:rsidR="00812085">
        <w:rPr>
          <w:rFonts w:ascii="Arial" w:eastAsia="Times New Roman" w:hAnsi="Arial" w:cs="Arial"/>
          <w:sz w:val="23"/>
          <w:szCs w:val="23"/>
        </w:rPr>
        <w:t>2</w:t>
      </w:r>
      <w:r w:rsidR="00F8543E">
        <w:rPr>
          <w:rFonts w:ascii="Arial" w:eastAsia="Times New Roman" w:hAnsi="Arial" w:cs="Arial"/>
          <w:sz w:val="23"/>
          <w:szCs w:val="23"/>
        </w:rPr>
        <w:t>8</w:t>
      </w:r>
      <w:r w:rsidRPr="00CE61AD">
        <w:rPr>
          <w:rFonts w:ascii="Arial" w:eastAsia="Times New Roman" w:hAnsi="Arial" w:cs="Arial"/>
          <w:sz w:val="23"/>
          <w:szCs w:val="23"/>
        </w:rPr>
        <w:t>.2</w:t>
      </w:r>
      <w:r w:rsidR="00F8543E">
        <w:rPr>
          <w:rFonts w:ascii="Arial" w:eastAsia="Times New Roman" w:hAnsi="Arial" w:cs="Arial"/>
          <w:sz w:val="23"/>
          <w:szCs w:val="23"/>
        </w:rPr>
        <w:t>2</w:t>
      </w:r>
      <w:r w:rsidRPr="00CE61AD">
        <w:rPr>
          <w:rFonts w:ascii="Arial" w:eastAsia="Times New Roman" w:hAnsi="Arial" w:cs="Arial"/>
          <w:sz w:val="23"/>
          <w:szCs w:val="23"/>
        </w:rPr>
        <w:tab/>
        <w:t xml:space="preserve">Final consideration and action to be taken at Joint Community Development/Finance Committee for the </w:t>
      </w:r>
      <w:r w:rsidRPr="00CE61AD">
        <w:rPr>
          <w:rFonts w:ascii="Arial" w:eastAsia="Times New Roman" w:hAnsi="Arial" w:cs="Arial"/>
          <w:i/>
          <w:iCs/>
          <w:sz w:val="23"/>
          <w:szCs w:val="23"/>
        </w:rPr>
        <w:t>PY 202</w:t>
      </w:r>
      <w:r w:rsidR="00812085">
        <w:rPr>
          <w:rFonts w:ascii="Arial" w:eastAsia="Times New Roman" w:hAnsi="Arial" w:cs="Arial"/>
          <w:i/>
          <w:iCs/>
          <w:sz w:val="23"/>
          <w:szCs w:val="23"/>
        </w:rPr>
        <w:t>2</w:t>
      </w:r>
      <w:r w:rsidRPr="00CE61AD">
        <w:rPr>
          <w:rFonts w:ascii="Arial" w:eastAsia="Times New Roman" w:hAnsi="Arial" w:cs="Arial"/>
          <w:i/>
          <w:iCs/>
          <w:sz w:val="23"/>
          <w:szCs w:val="23"/>
        </w:rPr>
        <w:t xml:space="preserve"> Action Plan, Consolidated Plan Update  </w:t>
      </w:r>
    </w:p>
    <w:p w:rsidR="00CE61AD" w:rsidRPr="00CE61AD" w:rsidRDefault="00CE61AD" w:rsidP="00CE61AD">
      <w:pPr>
        <w:autoSpaceDE w:val="0"/>
        <w:autoSpaceDN w:val="0"/>
        <w:adjustRightInd w:val="0"/>
        <w:spacing w:after="0" w:line="240" w:lineRule="auto"/>
        <w:jc w:val="both"/>
        <w:rPr>
          <w:rFonts w:ascii="Arial" w:eastAsia="Times New Roman" w:hAnsi="Arial" w:cs="Arial"/>
          <w:i/>
          <w:iCs/>
          <w:sz w:val="23"/>
          <w:szCs w:val="23"/>
        </w:rPr>
      </w:pPr>
    </w:p>
    <w:p w:rsidR="00F401E8" w:rsidRPr="00EC67E5" w:rsidRDefault="00CE61AD" w:rsidP="00051570">
      <w:pPr>
        <w:autoSpaceDE w:val="0"/>
        <w:autoSpaceDN w:val="0"/>
        <w:adjustRightInd w:val="0"/>
        <w:spacing w:after="0" w:line="240" w:lineRule="auto"/>
        <w:ind w:left="1440" w:hanging="1440"/>
        <w:jc w:val="both"/>
        <w:rPr>
          <w:rFonts w:ascii="Arial" w:hAnsi="Arial" w:cs="Arial"/>
          <w:sz w:val="23"/>
          <w:szCs w:val="23"/>
        </w:rPr>
      </w:pPr>
      <w:r w:rsidRPr="00CE61AD">
        <w:rPr>
          <w:rFonts w:ascii="Arial" w:eastAsia="Times New Roman" w:hAnsi="Arial" w:cs="Arial"/>
          <w:sz w:val="23"/>
          <w:szCs w:val="23"/>
        </w:rPr>
        <w:t>12.0</w:t>
      </w:r>
      <w:r w:rsidR="00F8543E">
        <w:rPr>
          <w:rFonts w:ascii="Arial" w:eastAsia="Times New Roman" w:hAnsi="Arial" w:cs="Arial"/>
          <w:sz w:val="23"/>
          <w:szCs w:val="23"/>
        </w:rPr>
        <w:t>5</w:t>
      </w:r>
      <w:r w:rsidRPr="00CE61AD">
        <w:rPr>
          <w:rFonts w:ascii="Arial" w:eastAsia="Times New Roman" w:hAnsi="Arial" w:cs="Arial"/>
          <w:sz w:val="23"/>
          <w:szCs w:val="23"/>
        </w:rPr>
        <w:t>.2</w:t>
      </w:r>
      <w:r w:rsidR="00F8543E">
        <w:rPr>
          <w:rFonts w:ascii="Arial" w:eastAsia="Times New Roman" w:hAnsi="Arial" w:cs="Arial"/>
          <w:sz w:val="23"/>
          <w:szCs w:val="23"/>
        </w:rPr>
        <w:t>2</w:t>
      </w:r>
      <w:r w:rsidRPr="00CE61AD">
        <w:rPr>
          <w:rFonts w:ascii="Arial" w:eastAsia="Times New Roman" w:hAnsi="Arial" w:cs="Arial"/>
          <w:sz w:val="23"/>
          <w:szCs w:val="23"/>
        </w:rPr>
        <w:t xml:space="preserve"> </w:t>
      </w:r>
      <w:r w:rsidRPr="00CE61AD">
        <w:rPr>
          <w:rFonts w:ascii="Arial" w:eastAsia="Times New Roman" w:hAnsi="Arial" w:cs="Arial"/>
          <w:sz w:val="23"/>
          <w:szCs w:val="23"/>
        </w:rPr>
        <w:tab/>
        <w:t xml:space="preserve">The </w:t>
      </w:r>
      <w:r w:rsidRPr="00CE61AD">
        <w:rPr>
          <w:rFonts w:ascii="Arial" w:eastAsia="Times New Roman" w:hAnsi="Arial" w:cs="Arial"/>
          <w:i/>
          <w:iCs/>
          <w:sz w:val="23"/>
          <w:szCs w:val="23"/>
        </w:rPr>
        <w:t>PY 202</w:t>
      </w:r>
      <w:r w:rsidR="00F8543E">
        <w:rPr>
          <w:rFonts w:ascii="Arial" w:eastAsia="Times New Roman" w:hAnsi="Arial" w:cs="Arial"/>
          <w:i/>
          <w:iCs/>
          <w:sz w:val="23"/>
          <w:szCs w:val="23"/>
        </w:rPr>
        <w:t>3</w:t>
      </w:r>
      <w:r w:rsidRPr="00CE61AD">
        <w:rPr>
          <w:rFonts w:ascii="Arial" w:eastAsia="Times New Roman" w:hAnsi="Arial" w:cs="Arial"/>
          <w:i/>
          <w:iCs/>
          <w:sz w:val="23"/>
          <w:szCs w:val="23"/>
        </w:rPr>
        <w:t xml:space="preserve"> Action Plan, Consolidated Plan Update </w:t>
      </w:r>
      <w:r w:rsidRPr="00CE61AD">
        <w:rPr>
          <w:rFonts w:ascii="Arial" w:eastAsia="Times New Roman" w:hAnsi="Arial" w:cs="Arial"/>
          <w:sz w:val="23"/>
          <w:szCs w:val="23"/>
        </w:rPr>
        <w:t>considered by City Council. Final action to be taken.</w:t>
      </w:r>
    </w:p>
    <w:p w:rsidR="0081662A" w:rsidRDefault="0081662A" w:rsidP="00355BB0">
      <w:pPr>
        <w:autoSpaceDE w:val="0"/>
        <w:autoSpaceDN w:val="0"/>
        <w:adjustRightInd w:val="0"/>
        <w:spacing w:after="0" w:line="240" w:lineRule="auto"/>
        <w:jc w:val="both"/>
        <w:rPr>
          <w:rFonts w:ascii="Arial" w:hAnsi="Arial" w:cs="Arial"/>
          <w:color w:val="000000"/>
          <w:sz w:val="23"/>
          <w:szCs w:val="23"/>
        </w:rPr>
      </w:pPr>
    </w:p>
    <w:p w:rsidR="001F7024" w:rsidRDefault="001F7024">
      <w:pPr>
        <w:rPr>
          <w:rFonts w:ascii="Arial" w:hAnsi="Arial" w:cs="Arial"/>
          <w:b/>
          <w:bCs/>
          <w:color w:val="000000"/>
          <w:sz w:val="23"/>
          <w:szCs w:val="23"/>
        </w:rPr>
      </w:pPr>
      <w:r>
        <w:rPr>
          <w:rFonts w:ascii="Arial" w:hAnsi="Arial" w:cs="Arial"/>
          <w:b/>
          <w:bCs/>
          <w:color w:val="000000"/>
          <w:sz w:val="23"/>
          <w:szCs w:val="23"/>
        </w:rPr>
        <w:br w:type="page"/>
      </w:r>
    </w:p>
    <w:p w:rsidR="0081662A" w:rsidRPr="00D01D40" w:rsidRDefault="0081662A" w:rsidP="0081662A">
      <w:pPr>
        <w:jc w:val="center"/>
        <w:rPr>
          <w:rFonts w:ascii="Arial" w:hAnsi="Arial" w:cs="Arial"/>
          <w:color w:val="000000"/>
          <w:sz w:val="23"/>
          <w:szCs w:val="23"/>
        </w:rPr>
      </w:pPr>
      <w:r w:rsidRPr="002C775E">
        <w:rPr>
          <w:rFonts w:ascii="Arial" w:hAnsi="Arial" w:cs="Arial"/>
          <w:b/>
          <w:bCs/>
          <w:color w:val="000000"/>
          <w:sz w:val="23"/>
          <w:szCs w:val="23"/>
        </w:rPr>
        <w:lastRenderedPageBreak/>
        <w:t>A</w:t>
      </w:r>
      <w:r w:rsidR="00744CB9">
        <w:rPr>
          <w:rFonts w:ascii="Arial" w:hAnsi="Arial" w:cs="Arial"/>
          <w:b/>
          <w:bCs/>
          <w:color w:val="000000"/>
          <w:sz w:val="23"/>
          <w:szCs w:val="23"/>
        </w:rPr>
        <w:t>PPLICATION</w:t>
      </w:r>
      <w:r w:rsidRPr="002C775E">
        <w:rPr>
          <w:rFonts w:ascii="Arial" w:hAnsi="Arial" w:cs="Arial"/>
          <w:b/>
          <w:bCs/>
          <w:color w:val="000000"/>
          <w:sz w:val="23"/>
          <w:szCs w:val="23"/>
        </w:rPr>
        <w:br/>
      </w:r>
      <w:r w:rsidRPr="00D01D40">
        <w:rPr>
          <w:rFonts w:ascii="Arial" w:hAnsi="Arial" w:cs="Arial"/>
          <w:b/>
          <w:bCs/>
          <w:color w:val="000000"/>
          <w:sz w:val="23"/>
          <w:szCs w:val="23"/>
        </w:rPr>
        <w:t xml:space="preserve">FOR CDBG-FUNDED </w:t>
      </w:r>
      <w:r w:rsidRPr="002C775E">
        <w:rPr>
          <w:rFonts w:ascii="Arial" w:hAnsi="Arial" w:cs="Arial"/>
          <w:b/>
          <w:bCs/>
          <w:color w:val="000000"/>
          <w:sz w:val="23"/>
          <w:szCs w:val="23"/>
        </w:rPr>
        <w:br/>
      </w:r>
      <w:r w:rsidRPr="00D01D40">
        <w:rPr>
          <w:rFonts w:ascii="Arial" w:hAnsi="Arial" w:cs="Arial"/>
          <w:b/>
          <w:bCs/>
          <w:color w:val="000000"/>
          <w:sz w:val="23"/>
          <w:szCs w:val="23"/>
        </w:rPr>
        <w:t>PUBLIC SERVICE ACTIVITIES</w:t>
      </w:r>
    </w:p>
    <w:p w:rsidR="00355BB0" w:rsidRPr="002C775E" w:rsidRDefault="00355BB0" w:rsidP="00355BB0">
      <w:pPr>
        <w:autoSpaceDE w:val="0"/>
        <w:autoSpaceDN w:val="0"/>
        <w:adjustRightInd w:val="0"/>
        <w:spacing w:after="0" w:line="240" w:lineRule="auto"/>
        <w:rPr>
          <w:rFonts w:ascii="Arial" w:hAnsi="Arial" w:cs="Arial"/>
          <w:b/>
          <w:bCs/>
          <w:color w:val="000000"/>
          <w:sz w:val="23"/>
          <w:szCs w:val="23"/>
        </w:rPr>
      </w:pPr>
    </w:p>
    <w:p w:rsidR="009E0290" w:rsidRPr="002C775E" w:rsidRDefault="009E0290" w:rsidP="00632CF5">
      <w:pPr>
        <w:spacing w:line="360" w:lineRule="auto"/>
        <w:rPr>
          <w:rFonts w:ascii="Arial" w:hAnsi="Arial" w:cs="Arial"/>
          <w:b/>
          <w:bCs/>
          <w:sz w:val="23"/>
          <w:szCs w:val="23"/>
        </w:rPr>
      </w:pPr>
      <w:r w:rsidRPr="002C775E">
        <w:rPr>
          <w:rFonts w:ascii="Arial" w:hAnsi="Arial" w:cs="Arial"/>
          <w:b/>
          <w:bCs/>
          <w:sz w:val="23"/>
          <w:szCs w:val="23"/>
        </w:rPr>
        <w:t>Agency:</w:t>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002C775E"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p>
    <w:p w:rsidR="009E0290" w:rsidRPr="002C775E" w:rsidRDefault="009E0290" w:rsidP="00632CF5">
      <w:pPr>
        <w:spacing w:line="360" w:lineRule="auto"/>
        <w:rPr>
          <w:rFonts w:ascii="Arial" w:hAnsi="Arial" w:cs="Arial"/>
          <w:b/>
          <w:bCs/>
          <w:sz w:val="23"/>
          <w:szCs w:val="23"/>
          <w:u w:val="single"/>
        </w:rPr>
      </w:pPr>
      <w:r w:rsidRPr="002C775E">
        <w:rPr>
          <w:rFonts w:ascii="Arial" w:hAnsi="Arial" w:cs="Arial"/>
          <w:b/>
          <w:bCs/>
          <w:sz w:val="23"/>
          <w:szCs w:val="23"/>
        </w:rPr>
        <w:t>Address:</w:t>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002C775E" w:rsidRPr="002C775E">
        <w:rPr>
          <w:rFonts w:ascii="Arial" w:hAnsi="Arial" w:cs="Arial"/>
          <w:b/>
          <w:bCs/>
          <w:sz w:val="23"/>
          <w:szCs w:val="23"/>
          <w:u w:val="single"/>
        </w:rPr>
        <w:tab/>
      </w:r>
      <w:r w:rsidRPr="002C775E">
        <w:rPr>
          <w:rFonts w:ascii="Arial" w:hAnsi="Arial" w:cs="Arial"/>
          <w:b/>
          <w:bCs/>
          <w:sz w:val="23"/>
          <w:szCs w:val="23"/>
          <w:u w:val="single"/>
        </w:rPr>
        <w:tab/>
      </w:r>
    </w:p>
    <w:p w:rsidR="009E0290" w:rsidRPr="002C775E" w:rsidRDefault="009E0290" w:rsidP="00632CF5">
      <w:pPr>
        <w:spacing w:line="360" w:lineRule="auto"/>
        <w:rPr>
          <w:rFonts w:ascii="Arial" w:hAnsi="Arial" w:cs="Arial"/>
          <w:b/>
          <w:bCs/>
          <w:sz w:val="23"/>
          <w:szCs w:val="23"/>
          <w:u w:val="single"/>
        </w:rPr>
      </w:pPr>
      <w:r w:rsidRPr="002C775E">
        <w:rPr>
          <w:rFonts w:ascii="Arial" w:hAnsi="Arial" w:cs="Arial"/>
          <w:b/>
          <w:bCs/>
          <w:sz w:val="23"/>
          <w:szCs w:val="23"/>
        </w:rPr>
        <w:tab/>
        <w:t xml:space="preserve">     </w:t>
      </w:r>
      <w:r w:rsidR="002C775E" w:rsidRPr="002C775E">
        <w:rPr>
          <w:rFonts w:ascii="Arial" w:hAnsi="Arial" w:cs="Arial"/>
          <w:b/>
          <w:bCs/>
          <w:sz w:val="23"/>
          <w:szCs w:val="23"/>
          <w:u w:val="single"/>
        </w:rPr>
        <w:t>Elyria, Ohio  44035</w:t>
      </w:r>
      <w:r w:rsidR="002C775E" w:rsidRPr="002C775E">
        <w:rPr>
          <w:rFonts w:ascii="Arial" w:hAnsi="Arial" w:cs="Arial"/>
          <w:b/>
          <w:bCs/>
          <w:sz w:val="23"/>
          <w:szCs w:val="23"/>
          <w:u w:val="single"/>
        </w:rPr>
        <w:tab/>
      </w:r>
      <w:r w:rsidRPr="002C775E">
        <w:rPr>
          <w:rFonts w:ascii="Arial" w:hAnsi="Arial" w:cs="Arial"/>
          <w:b/>
          <w:bCs/>
          <w:sz w:val="23"/>
          <w:szCs w:val="23"/>
          <w:u w:val="single"/>
        </w:rPr>
        <w:tab/>
      </w:r>
      <w:r w:rsidR="002C775E" w:rsidRPr="002C775E">
        <w:rPr>
          <w:rFonts w:ascii="Arial" w:hAnsi="Arial" w:cs="Arial"/>
          <w:b/>
          <w:bCs/>
          <w:sz w:val="23"/>
          <w:szCs w:val="23"/>
          <w:u w:val="single"/>
        </w:rPr>
        <w:t xml:space="preserve"> </w:t>
      </w:r>
      <w:r w:rsidR="002C775E" w:rsidRPr="002C775E">
        <w:rPr>
          <w:rFonts w:ascii="Arial" w:hAnsi="Arial" w:cs="Arial"/>
          <w:b/>
          <w:bCs/>
          <w:sz w:val="23"/>
          <w:szCs w:val="23"/>
          <w:u w:val="single"/>
        </w:rPr>
        <w:tab/>
      </w:r>
      <w:r w:rsidR="002C775E"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p>
    <w:p w:rsidR="009E0290" w:rsidRPr="002C775E" w:rsidRDefault="009E0290" w:rsidP="00632CF5">
      <w:pPr>
        <w:spacing w:line="360" w:lineRule="auto"/>
        <w:rPr>
          <w:rFonts w:ascii="Arial" w:hAnsi="Arial" w:cs="Arial"/>
          <w:b/>
          <w:bCs/>
          <w:sz w:val="23"/>
          <w:szCs w:val="23"/>
        </w:rPr>
      </w:pPr>
      <w:r w:rsidRPr="002C775E">
        <w:rPr>
          <w:rFonts w:ascii="Arial" w:hAnsi="Arial" w:cs="Arial"/>
          <w:b/>
          <w:bCs/>
          <w:sz w:val="23"/>
          <w:szCs w:val="23"/>
        </w:rPr>
        <w:t>Telephone:</w:t>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002C775E" w:rsidRPr="002C775E">
        <w:rPr>
          <w:rFonts w:ascii="Arial" w:hAnsi="Arial" w:cs="Arial"/>
          <w:b/>
          <w:bCs/>
          <w:sz w:val="23"/>
          <w:szCs w:val="23"/>
        </w:rPr>
        <w:t xml:space="preserve">  E-mail</w:t>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p>
    <w:p w:rsidR="009E0290" w:rsidRPr="002C775E" w:rsidRDefault="009E0290" w:rsidP="00632CF5">
      <w:pPr>
        <w:spacing w:line="360" w:lineRule="auto"/>
        <w:rPr>
          <w:rFonts w:ascii="Arial" w:hAnsi="Arial" w:cs="Arial"/>
          <w:b/>
          <w:bCs/>
          <w:sz w:val="23"/>
          <w:szCs w:val="23"/>
        </w:rPr>
      </w:pPr>
      <w:r w:rsidRPr="002C775E">
        <w:rPr>
          <w:rFonts w:ascii="Arial" w:hAnsi="Arial" w:cs="Arial"/>
          <w:b/>
          <w:bCs/>
          <w:sz w:val="23"/>
          <w:szCs w:val="23"/>
        </w:rPr>
        <w:t>Contact Person/Title:</w:t>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p>
    <w:p w:rsidR="00C46AA2" w:rsidRDefault="006712E2" w:rsidP="00632CF5">
      <w:pPr>
        <w:spacing w:line="360" w:lineRule="auto"/>
        <w:rPr>
          <w:rFonts w:ascii="Arial" w:hAnsi="Arial" w:cs="Arial"/>
          <w:b/>
          <w:bCs/>
          <w:sz w:val="23"/>
          <w:szCs w:val="23"/>
        </w:rPr>
      </w:pPr>
      <w:r>
        <w:rPr>
          <w:rFonts w:ascii="Arial" w:hAnsi="Arial" w:cs="Arial"/>
          <w:b/>
          <w:bCs/>
          <w:sz w:val="23"/>
          <w:szCs w:val="23"/>
        </w:rPr>
        <w:t xml:space="preserve">Federal Tax ID Number: </w:t>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Pr>
          <w:rFonts w:ascii="Arial" w:hAnsi="Arial" w:cs="Arial"/>
          <w:b/>
          <w:bCs/>
          <w:sz w:val="23"/>
          <w:szCs w:val="23"/>
          <w:u w:val="single"/>
        </w:rPr>
        <w:tab/>
      </w:r>
      <w:r w:rsidR="00C46AA2">
        <w:rPr>
          <w:rFonts w:ascii="Arial" w:hAnsi="Arial" w:cs="Arial"/>
          <w:b/>
          <w:bCs/>
          <w:sz w:val="23"/>
          <w:szCs w:val="23"/>
        </w:rPr>
        <w:t xml:space="preserve"> </w:t>
      </w:r>
    </w:p>
    <w:p w:rsidR="00FE7C3F" w:rsidRPr="00F87A8C" w:rsidRDefault="00C46AA2" w:rsidP="00632CF5">
      <w:pPr>
        <w:spacing w:line="360" w:lineRule="auto"/>
        <w:rPr>
          <w:rFonts w:ascii="Arial" w:hAnsi="Arial" w:cs="Arial"/>
          <w:b/>
          <w:bCs/>
          <w:sz w:val="23"/>
          <w:szCs w:val="23"/>
        </w:rPr>
      </w:pPr>
      <w:r>
        <w:rPr>
          <w:rFonts w:ascii="Arial" w:hAnsi="Arial" w:cs="Arial"/>
          <w:b/>
          <w:bCs/>
          <w:sz w:val="23"/>
          <w:szCs w:val="23"/>
        </w:rPr>
        <w:t>Unique Entity ID (sam.gov)</w:t>
      </w:r>
      <w:r w:rsidR="00F87A8C">
        <w:rPr>
          <w:rFonts w:ascii="Arial" w:hAnsi="Arial" w:cs="Arial"/>
          <w:b/>
          <w:bCs/>
          <w:sz w:val="23"/>
          <w:szCs w:val="23"/>
        </w:rPr>
        <w:t>: ________________</w:t>
      </w:r>
    </w:p>
    <w:p w:rsidR="00FE7C3F" w:rsidRDefault="00FE7C3F" w:rsidP="00632CF5">
      <w:pPr>
        <w:spacing w:line="360" w:lineRule="auto"/>
        <w:rPr>
          <w:rFonts w:ascii="Arial" w:hAnsi="Arial" w:cs="Arial"/>
          <w:b/>
          <w:bCs/>
          <w:sz w:val="23"/>
          <w:szCs w:val="23"/>
          <w:u w:val="single"/>
        </w:rPr>
      </w:pPr>
      <w:r w:rsidRPr="002C775E">
        <w:rPr>
          <w:rFonts w:ascii="Arial" w:hAnsi="Arial" w:cs="Arial"/>
          <w:b/>
          <w:bCs/>
          <w:sz w:val="23"/>
          <w:szCs w:val="23"/>
        </w:rPr>
        <w:t>Program/Project Title:</w:t>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p>
    <w:p w:rsidR="009B2589" w:rsidRDefault="009B2589" w:rsidP="00632CF5">
      <w:pPr>
        <w:spacing w:line="360" w:lineRule="auto"/>
        <w:rPr>
          <w:rFonts w:ascii="Arial" w:hAnsi="Arial" w:cs="Arial"/>
          <w:b/>
          <w:bCs/>
          <w:sz w:val="23"/>
          <w:szCs w:val="23"/>
          <w:u w:val="single"/>
        </w:rPr>
      </w:pPr>
      <w:r w:rsidRPr="002C775E">
        <w:rPr>
          <w:rFonts w:ascii="Arial" w:hAnsi="Arial" w:cs="Arial"/>
          <w:b/>
          <w:bCs/>
          <w:sz w:val="23"/>
          <w:szCs w:val="23"/>
        </w:rPr>
        <w:t>Location of Proposed/Program Project:</w:t>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p>
    <w:p w:rsidR="00E87055" w:rsidRPr="002C775E" w:rsidRDefault="00E87055" w:rsidP="00632CF5">
      <w:pPr>
        <w:spacing w:line="360" w:lineRule="auto"/>
        <w:rPr>
          <w:rFonts w:ascii="Arial" w:hAnsi="Arial" w:cs="Arial"/>
          <w:b/>
          <w:bCs/>
          <w:sz w:val="23"/>
          <w:szCs w:val="23"/>
          <w:u w:val="single"/>
        </w:rPr>
      </w:pPr>
      <w:r>
        <w:rPr>
          <w:rFonts w:ascii="Arial" w:hAnsi="Arial" w:cs="Arial"/>
          <w:b/>
          <w:bCs/>
          <w:sz w:val="23"/>
          <w:szCs w:val="23"/>
          <w:u w:val="single"/>
        </w:rPr>
        <w:t>Total years the proposed program has been in existence: _______________________________</w:t>
      </w:r>
    </w:p>
    <w:p w:rsidR="00EC7568" w:rsidRDefault="009B2589" w:rsidP="009E0290">
      <w:pPr>
        <w:rPr>
          <w:rFonts w:ascii="Arial" w:hAnsi="Arial" w:cs="Arial"/>
          <w:b/>
          <w:bCs/>
          <w:sz w:val="23"/>
          <w:szCs w:val="23"/>
          <w:u w:val="single"/>
        </w:rPr>
      </w:pPr>
      <w:r>
        <w:rPr>
          <w:rFonts w:ascii="Arial" w:hAnsi="Arial" w:cs="Arial"/>
          <w:b/>
          <w:bCs/>
          <w:sz w:val="23"/>
          <w:szCs w:val="23"/>
        </w:rPr>
        <w:br/>
      </w:r>
      <w:r w:rsidR="009E0290" w:rsidRPr="002C775E">
        <w:rPr>
          <w:rFonts w:ascii="Arial" w:hAnsi="Arial" w:cs="Arial"/>
          <w:b/>
          <w:bCs/>
          <w:sz w:val="23"/>
          <w:szCs w:val="23"/>
        </w:rPr>
        <w:t>Amount</w:t>
      </w:r>
      <w:r w:rsidR="00FE7C3F">
        <w:rPr>
          <w:rFonts w:ascii="Arial" w:hAnsi="Arial" w:cs="Arial"/>
          <w:b/>
          <w:bCs/>
          <w:sz w:val="23"/>
          <w:szCs w:val="23"/>
        </w:rPr>
        <w:t xml:space="preserve"> of CDBG funds r</w:t>
      </w:r>
      <w:r w:rsidR="009E0290" w:rsidRPr="002C775E">
        <w:rPr>
          <w:rFonts w:ascii="Arial" w:hAnsi="Arial" w:cs="Arial"/>
          <w:b/>
          <w:bCs/>
          <w:sz w:val="23"/>
          <w:szCs w:val="23"/>
        </w:rPr>
        <w:t>equested</w:t>
      </w:r>
      <w:r w:rsidR="00FE7C3F">
        <w:rPr>
          <w:rFonts w:ascii="Arial" w:hAnsi="Arial" w:cs="Arial"/>
          <w:b/>
          <w:bCs/>
          <w:sz w:val="23"/>
          <w:szCs w:val="23"/>
        </w:rPr>
        <w:t xml:space="preserve"> for this project: </w:t>
      </w:r>
      <w:r w:rsidR="00FE7C3F">
        <w:rPr>
          <w:rFonts w:ascii="Arial" w:hAnsi="Arial" w:cs="Arial"/>
          <w:b/>
          <w:bCs/>
          <w:sz w:val="23"/>
          <w:szCs w:val="23"/>
        </w:rPr>
        <w:tab/>
      </w:r>
      <w:r w:rsidR="00FE7C3F">
        <w:rPr>
          <w:rFonts w:ascii="Arial" w:hAnsi="Arial" w:cs="Arial"/>
          <w:b/>
          <w:bCs/>
          <w:sz w:val="23"/>
          <w:szCs w:val="23"/>
        </w:rPr>
        <w:tab/>
        <w:t>$</w:t>
      </w:r>
      <w:r w:rsidR="009E0290" w:rsidRPr="002C775E">
        <w:rPr>
          <w:rFonts w:ascii="Arial" w:hAnsi="Arial" w:cs="Arial"/>
          <w:b/>
          <w:bCs/>
          <w:sz w:val="23"/>
          <w:szCs w:val="23"/>
        </w:rPr>
        <w:t>:</w:t>
      </w:r>
      <w:r w:rsidR="009E0290" w:rsidRPr="002C775E">
        <w:rPr>
          <w:rFonts w:ascii="Arial" w:hAnsi="Arial" w:cs="Arial"/>
          <w:b/>
          <w:bCs/>
          <w:sz w:val="23"/>
          <w:szCs w:val="23"/>
          <w:u w:val="single"/>
        </w:rPr>
        <w:tab/>
      </w:r>
      <w:r w:rsidR="009E0290" w:rsidRPr="002C775E">
        <w:rPr>
          <w:rFonts w:ascii="Arial" w:hAnsi="Arial" w:cs="Arial"/>
          <w:b/>
          <w:bCs/>
          <w:sz w:val="23"/>
          <w:szCs w:val="23"/>
          <w:u w:val="single"/>
        </w:rPr>
        <w:tab/>
      </w:r>
      <w:r w:rsidR="009E0290" w:rsidRPr="002C775E">
        <w:rPr>
          <w:rFonts w:ascii="Arial" w:hAnsi="Arial" w:cs="Arial"/>
          <w:b/>
          <w:bCs/>
          <w:sz w:val="23"/>
          <w:szCs w:val="23"/>
          <w:u w:val="single"/>
        </w:rPr>
        <w:tab/>
      </w:r>
      <w:r w:rsidR="009E0290" w:rsidRPr="002C775E">
        <w:rPr>
          <w:rFonts w:ascii="Arial" w:hAnsi="Arial" w:cs="Arial"/>
          <w:b/>
          <w:bCs/>
          <w:sz w:val="23"/>
          <w:szCs w:val="23"/>
          <w:u w:val="single"/>
        </w:rPr>
        <w:tab/>
      </w:r>
      <w:r w:rsidR="00632CF5">
        <w:rPr>
          <w:rFonts w:ascii="Arial" w:hAnsi="Arial" w:cs="Arial"/>
          <w:b/>
          <w:bCs/>
          <w:sz w:val="23"/>
          <w:szCs w:val="23"/>
          <w:u w:val="single"/>
        </w:rPr>
        <w:br/>
      </w:r>
      <w:r w:rsidR="00FE7C3F">
        <w:rPr>
          <w:rFonts w:ascii="Arial" w:hAnsi="Arial" w:cs="Arial"/>
          <w:b/>
          <w:bCs/>
          <w:sz w:val="23"/>
          <w:szCs w:val="23"/>
          <w:u w:val="single"/>
        </w:rPr>
        <w:br/>
      </w:r>
      <w:r w:rsidR="00FE7C3F">
        <w:rPr>
          <w:rFonts w:ascii="Arial" w:hAnsi="Arial" w:cs="Arial"/>
          <w:b/>
          <w:bCs/>
          <w:sz w:val="23"/>
          <w:szCs w:val="23"/>
        </w:rPr>
        <w:t xml:space="preserve">Amount of Total Project Budget: </w:t>
      </w:r>
      <w:r w:rsidR="00FE7C3F">
        <w:rPr>
          <w:rFonts w:ascii="Arial" w:hAnsi="Arial" w:cs="Arial"/>
          <w:b/>
          <w:bCs/>
          <w:sz w:val="23"/>
          <w:szCs w:val="23"/>
        </w:rPr>
        <w:tab/>
      </w:r>
      <w:r w:rsidR="00FE7C3F">
        <w:rPr>
          <w:rFonts w:ascii="Arial" w:hAnsi="Arial" w:cs="Arial"/>
          <w:b/>
          <w:bCs/>
          <w:sz w:val="23"/>
          <w:szCs w:val="23"/>
        </w:rPr>
        <w:tab/>
      </w:r>
      <w:r w:rsidR="00FE7C3F">
        <w:rPr>
          <w:rFonts w:ascii="Arial" w:hAnsi="Arial" w:cs="Arial"/>
          <w:b/>
          <w:bCs/>
          <w:sz w:val="23"/>
          <w:szCs w:val="23"/>
        </w:rPr>
        <w:tab/>
      </w:r>
      <w:r w:rsidR="00FE7C3F">
        <w:rPr>
          <w:rFonts w:ascii="Arial" w:hAnsi="Arial" w:cs="Arial"/>
          <w:b/>
          <w:bCs/>
          <w:sz w:val="23"/>
          <w:szCs w:val="23"/>
        </w:rPr>
        <w:tab/>
        <w:t>$</w:t>
      </w:r>
      <w:r w:rsidR="00FE7C3F" w:rsidRPr="002C775E">
        <w:rPr>
          <w:rFonts w:ascii="Arial" w:hAnsi="Arial" w:cs="Arial"/>
          <w:b/>
          <w:bCs/>
          <w:sz w:val="23"/>
          <w:szCs w:val="23"/>
        </w:rPr>
        <w:t>:</w:t>
      </w:r>
      <w:r w:rsidR="00FE7C3F" w:rsidRPr="002C775E">
        <w:rPr>
          <w:rFonts w:ascii="Arial" w:hAnsi="Arial" w:cs="Arial"/>
          <w:b/>
          <w:bCs/>
          <w:sz w:val="23"/>
          <w:szCs w:val="23"/>
          <w:u w:val="single"/>
        </w:rPr>
        <w:tab/>
      </w:r>
      <w:r w:rsidR="00FE7C3F" w:rsidRPr="002C775E">
        <w:rPr>
          <w:rFonts w:ascii="Arial" w:hAnsi="Arial" w:cs="Arial"/>
          <w:b/>
          <w:bCs/>
          <w:sz w:val="23"/>
          <w:szCs w:val="23"/>
          <w:u w:val="single"/>
        </w:rPr>
        <w:tab/>
      </w:r>
      <w:r w:rsidR="00FE7C3F" w:rsidRPr="002C775E">
        <w:rPr>
          <w:rFonts w:ascii="Arial" w:hAnsi="Arial" w:cs="Arial"/>
          <w:b/>
          <w:bCs/>
          <w:sz w:val="23"/>
          <w:szCs w:val="23"/>
          <w:u w:val="single"/>
        </w:rPr>
        <w:tab/>
      </w:r>
      <w:r w:rsidR="00FE7C3F" w:rsidRPr="002C775E">
        <w:rPr>
          <w:rFonts w:ascii="Arial" w:hAnsi="Arial" w:cs="Arial"/>
          <w:b/>
          <w:bCs/>
          <w:sz w:val="23"/>
          <w:szCs w:val="23"/>
          <w:u w:val="single"/>
        </w:rPr>
        <w:tab/>
      </w:r>
      <w:r w:rsidR="00632CF5">
        <w:rPr>
          <w:rFonts w:ascii="Arial" w:hAnsi="Arial" w:cs="Arial"/>
          <w:b/>
          <w:bCs/>
          <w:sz w:val="23"/>
          <w:szCs w:val="23"/>
          <w:u w:val="single"/>
        </w:rPr>
        <w:br/>
      </w:r>
      <w:r w:rsidR="00632CF5">
        <w:rPr>
          <w:rFonts w:ascii="Arial" w:hAnsi="Arial" w:cs="Arial"/>
          <w:b/>
          <w:bCs/>
          <w:sz w:val="23"/>
          <w:szCs w:val="23"/>
        </w:rPr>
        <w:br/>
      </w:r>
      <w:r w:rsidR="00FE7C3F">
        <w:rPr>
          <w:rFonts w:ascii="Arial" w:hAnsi="Arial" w:cs="Arial"/>
          <w:b/>
          <w:bCs/>
          <w:sz w:val="23"/>
          <w:szCs w:val="23"/>
        </w:rPr>
        <w:t xml:space="preserve">Total Number of Persons who will directly benefit from this Project: </w:t>
      </w:r>
      <w:r w:rsidR="00FE7C3F" w:rsidRPr="002C775E">
        <w:rPr>
          <w:rFonts w:ascii="Arial" w:hAnsi="Arial" w:cs="Arial"/>
          <w:b/>
          <w:bCs/>
          <w:sz w:val="23"/>
          <w:szCs w:val="23"/>
          <w:u w:val="single"/>
        </w:rPr>
        <w:tab/>
      </w:r>
      <w:r w:rsidR="00FE7C3F">
        <w:rPr>
          <w:rFonts w:ascii="Arial" w:hAnsi="Arial" w:cs="Arial"/>
          <w:b/>
          <w:bCs/>
          <w:sz w:val="23"/>
          <w:szCs w:val="23"/>
          <w:u w:val="single"/>
        </w:rPr>
        <w:tab/>
      </w:r>
      <w:r w:rsidR="00FE7C3F" w:rsidRPr="002C775E">
        <w:rPr>
          <w:rFonts w:ascii="Arial" w:hAnsi="Arial" w:cs="Arial"/>
          <w:b/>
          <w:bCs/>
          <w:sz w:val="23"/>
          <w:szCs w:val="23"/>
          <w:u w:val="single"/>
        </w:rPr>
        <w:tab/>
      </w:r>
    </w:p>
    <w:p w:rsidR="005539AA" w:rsidRPr="005539AA" w:rsidRDefault="005539AA" w:rsidP="009E0290">
      <w:pPr>
        <w:rPr>
          <w:rFonts w:ascii="Arial" w:hAnsi="Arial" w:cs="Arial"/>
          <w:b/>
          <w:bCs/>
          <w:sz w:val="23"/>
          <w:szCs w:val="23"/>
        </w:rPr>
      </w:pPr>
      <w:r>
        <w:rPr>
          <w:rFonts w:ascii="Arial" w:hAnsi="Arial" w:cs="Arial"/>
          <w:b/>
          <w:bCs/>
          <w:sz w:val="23"/>
          <w:szCs w:val="23"/>
        </w:rPr>
        <w:t xml:space="preserve">Number of unduplicated, LMI, Elyria persons who will directly benefit from this Project: </w:t>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t>__________________</w:t>
      </w:r>
    </w:p>
    <w:p w:rsidR="002C775E" w:rsidRDefault="00E05631" w:rsidP="009E0290">
      <w:pPr>
        <w:rPr>
          <w:rFonts w:ascii="Arial" w:hAnsi="Arial" w:cs="Arial"/>
          <w:b/>
          <w:bCs/>
          <w:sz w:val="23"/>
          <w:szCs w:val="23"/>
        </w:rPr>
      </w:pPr>
      <w:r>
        <w:rPr>
          <w:rFonts w:ascii="Arial" w:hAnsi="Arial" w:cs="Arial"/>
          <w:b/>
          <w:bCs/>
          <w:sz w:val="23"/>
          <w:szCs w:val="23"/>
        </w:rPr>
        <w:t>*</w:t>
      </w:r>
      <w:r w:rsidR="00EC7568">
        <w:rPr>
          <w:rFonts w:ascii="Arial" w:hAnsi="Arial" w:cs="Arial"/>
          <w:b/>
          <w:bCs/>
          <w:sz w:val="23"/>
          <w:szCs w:val="23"/>
        </w:rPr>
        <w:t xml:space="preserve">If proposed </w:t>
      </w:r>
      <w:r>
        <w:rPr>
          <w:rFonts w:ascii="Arial" w:hAnsi="Arial" w:cs="Arial"/>
          <w:b/>
          <w:bCs/>
          <w:sz w:val="23"/>
          <w:szCs w:val="23"/>
        </w:rPr>
        <w:t xml:space="preserve">program </w:t>
      </w:r>
      <w:r w:rsidR="00EC7568">
        <w:rPr>
          <w:rFonts w:ascii="Arial" w:hAnsi="Arial" w:cs="Arial"/>
          <w:b/>
          <w:bCs/>
          <w:sz w:val="23"/>
          <w:szCs w:val="23"/>
        </w:rPr>
        <w:t xml:space="preserve">is an existing </w:t>
      </w:r>
      <w:r>
        <w:rPr>
          <w:rFonts w:ascii="Arial" w:hAnsi="Arial" w:cs="Arial"/>
          <w:b/>
          <w:bCs/>
          <w:sz w:val="23"/>
          <w:szCs w:val="23"/>
        </w:rPr>
        <w:t>program</w:t>
      </w:r>
      <w:r w:rsidR="00EC7568">
        <w:rPr>
          <w:rFonts w:ascii="Arial" w:hAnsi="Arial" w:cs="Arial"/>
          <w:b/>
          <w:bCs/>
          <w:sz w:val="23"/>
          <w:szCs w:val="23"/>
        </w:rPr>
        <w:t xml:space="preserve">, provide the number of </w:t>
      </w:r>
      <w:r w:rsidR="007159B0">
        <w:rPr>
          <w:rFonts w:ascii="Arial" w:hAnsi="Arial" w:cs="Arial"/>
          <w:b/>
          <w:bCs/>
          <w:sz w:val="23"/>
          <w:szCs w:val="23"/>
        </w:rPr>
        <w:t xml:space="preserve">unduplicated, Elyria </w:t>
      </w:r>
      <w:r w:rsidR="00EC7568">
        <w:rPr>
          <w:rFonts w:ascii="Arial" w:hAnsi="Arial" w:cs="Arial"/>
          <w:b/>
          <w:bCs/>
          <w:sz w:val="23"/>
          <w:szCs w:val="23"/>
        </w:rPr>
        <w:t>persons currently directly benefiting: _______________________</w:t>
      </w:r>
      <w:r w:rsidR="00632CF5">
        <w:rPr>
          <w:rFonts w:ascii="Arial" w:hAnsi="Arial" w:cs="Arial"/>
          <w:b/>
          <w:bCs/>
          <w:sz w:val="23"/>
          <w:szCs w:val="23"/>
          <w:u w:val="single"/>
        </w:rPr>
        <w:br/>
      </w:r>
      <w:r w:rsidR="00632CF5">
        <w:rPr>
          <w:rFonts w:ascii="Arial" w:hAnsi="Arial" w:cs="Arial"/>
          <w:b/>
          <w:bCs/>
          <w:sz w:val="23"/>
          <w:szCs w:val="23"/>
        </w:rPr>
        <w:br/>
      </w:r>
      <w:r w:rsidR="009B2589">
        <w:rPr>
          <w:rFonts w:ascii="Arial" w:hAnsi="Arial" w:cs="Arial"/>
          <w:b/>
          <w:bCs/>
          <w:sz w:val="23"/>
          <w:szCs w:val="23"/>
        </w:rPr>
        <w:t>Has your agency received CDBG funding for this program or activity before?   Yes</w:t>
      </w:r>
      <w:r w:rsidR="009B2589">
        <w:rPr>
          <w:rFonts w:ascii="Arial" w:hAnsi="Arial" w:cs="Arial"/>
          <w:b/>
          <w:bCs/>
          <w:sz w:val="23"/>
          <w:szCs w:val="23"/>
          <w:u w:val="single"/>
        </w:rPr>
        <w:tab/>
      </w:r>
      <w:r w:rsidR="009B2589" w:rsidRPr="009B2589">
        <w:rPr>
          <w:rFonts w:ascii="Arial" w:hAnsi="Arial" w:cs="Arial"/>
          <w:b/>
          <w:bCs/>
          <w:sz w:val="23"/>
          <w:szCs w:val="23"/>
        </w:rPr>
        <w:t xml:space="preserve">  No </w:t>
      </w:r>
      <w:r w:rsidR="009B2589">
        <w:rPr>
          <w:rFonts w:ascii="Arial" w:hAnsi="Arial" w:cs="Arial"/>
          <w:b/>
          <w:bCs/>
          <w:sz w:val="23"/>
          <w:szCs w:val="23"/>
          <w:u w:val="single"/>
        </w:rPr>
        <w:t xml:space="preserve">     .</w:t>
      </w:r>
    </w:p>
    <w:p w:rsidR="00632CF5" w:rsidRDefault="009B2589" w:rsidP="009B2589">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If yes, please explain</w:t>
      </w:r>
      <w:r w:rsidR="00632CF5">
        <w:rPr>
          <w:rFonts w:ascii="Arial" w:hAnsi="Arial" w:cs="Arial"/>
          <w:b/>
          <w:bCs/>
          <w:sz w:val="23"/>
          <w:szCs w:val="23"/>
        </w:rPr>
        <w:t xml:space="preserve"> below</w:t>
      </w:r>
      <w:r>
        <w:rPr>
          <w:rFonts w:ascii="Arial" w:hAnsi="Arial" w:cs="Arial"/>
          <w:b/>
          <w:bCs/>
          <w:sz w:val="23"/>
          <w:szCs w:val="23"/>
        </w:rPr>
        <w:t xml:space="preserve">.  </w:t>
      </w:r>
    </w:p>
    <w:p w:rsidR="009B2589" w:rsidRPr="002C775E" w:rsidRDefault="008C005B" w:rsidP="009B258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w:t>
      </w:r>
      <w:r w:rsidR="006E56D0">
        <w:rPr>
          <w:rFonts w:ascii="Arial" w:hAnsi="Arial" w:cs="Arial"/>
          <w:color w:val="000000"/>
          <w:sz w:val="23"/>
          <w:szCs w:val="23"/>
        </w:rPr>
        <w:t>f your agency has been funded in the past</w:t>
      </w:r>
      <w:r w:rsidR="00D84A91">
        <w:rPr>
          <w:rFonts w:ascii="Arial" w:hAnsi="Arial" w:cs="Arial"/>
          <w:color w:val="000000"/>
          <w:sz w:val="23"/>
          <w:szCs w:val="23"/>
        </w:rPr>
        <w:t xml:space="preserve"> you must </w:t>
      </w:r>
      <w:r w:rsidR="006E56D0">
        <w:rPr>
          <w:rFonts w:ascii="Arial" w:hAnsi="Arial" w:cs="Arial"/>
          <w:color w:val="000000"/>
          <w:sz w:val="23"/>
          <w:szCs w:val="23"/>
        </w:rPr>
        <w:t>at a minimum maintain the level of beneficiaries from previous grant cycles.</w:t>
      </w:r>
      <w:r w:rsidR="000716CD">
        <w:rPr>
          <w:rFonts w:ascii="Arial" w:hAnsi="Arial" w:cs="Arial"/>
          <w:color w:val="000000"/>
          <w:sz w:val="23"/>
          <w:szCs w:val="23"/>
        </w:rPr>
        <w:t xml:space="preserve"> </w:t>
      </w:r>
      <w:r w:rsidR="009B2589" w:rsidRPr="00D01D40">
        <w:rPr>
          <w:rFonts w:ascii="Arial" w:hAnsi="Arial" w:cs="Arial"/>
          <w:color w:val="000000"/>
          <w:sz w:val="23"/>
          <w:szCs w:val="23"/>
        </w:rPr>
        <w:t xml:space="preserve"> </w:t>
      </w:r>
      <w:r w:rsidR="00AA3C7D">
        <w:rPr>
          <w:rFonts w:ascii="Arial" w:hAnsi="Arial" w:cs="Arial"/>
          <w:color w:val="000000"/>
          <w:sz w:val="23"/>
          <w:szCs w:val="23"/>
        </w:rPr>
        <w:t xml:space="preserve"> </w:t>
      </w:r>
      <w:r w:rsidR="00F10AD7">
        <w:rPr>
          <w:rFonts w:ascii="Arial" w:hAnsi="Arial" w:cs="Arial"/>
          <w:color w:val="000000"/>
          <w:sz w:val="23"/>
          <w:szCs w:val="23"/>
        </w:rPr>
        <w:t>Otherwise, the applicant may not be cons</w:t>
      </w:r>
      <w:r w:rsidR="00EE4F74">
        <w:rPr>
          <w:rFonts w:ascii="Arial" w:hAnsi="Arial" w:cs="Arial"/>
          <w:color w:val="000000"/>
          <w:sz w:val="23"/>
          <w:szCs w:val="23"/>
        </w:rPr>
        <w:t>idered for CDBG funding during the current or future fiscal years.</w:t>
      </w:r>
      <w:r w:rsidR="00027DD0">
        <w:rPr>
          <w:rFonts w:ascii="Arial" w:hAnsi="Arial" w:cs="Arial"/>
          <w:color w:val="000000"/>
          <w:sz w:val="23"/>
          <w:szCs w:val="23"/>
        </w:rPr>
        <w:t xml:space="preserve"> Reasonable exceptions due to COVID-19 will be taken into consideration.</w:t>
      </w:r>
    </w:p>
    <w:p w:rsidR="009B2589" w:rsidRPr="002C775E" w:rsidRDefault="009B2589" w:rsidP="009E0290">
      <w:pPr>
        <w:rPr>
          <w:rFonts w:ascii="Arial" w:hAnsi="Arial" w:cs="Arial"/>
          <w:b/>
          <w:bCs/>
          <w:sz w:val="23"/>
          <w:szCs w:val="23"/>
        </w:rPr>
      </w:pPr>
    </w:p>
    <w:p w:rsidR="009E0290" w:rsidRDefault="009E0290" w:rsidP="009E0290">
      <w:pPr>
        <w:pStyle w:val="Heading1"/>
        <w:rPr>
          <w:rFonts w:ascii="Arial" w:hAnsi="Arial" w:cs="Arial"/>
          <w:color w:val="FF0000"/>
          <w:sz w:val="23"/>
          <w:szCs w:val="23"/>
        </w:rPr>
      </w:pPr>
      <w:r w:rsidRPr="002C775E">
        <w:rPr>
          <w:rFonts w:ascii="Arial" w:hAnsi="Arial" w:cs="Arial"/>
          <w:sz w:val="23"/>
          <w:szCs w:val="23"/>
        </w:rPr>
        <w:t xml:space="preserve">Checklist of required documents that must be attached </w:t>
      </w:r>
    </w:p>
    <w:p w:rsidR="00A51D17" w:rsidRDefault="00A51D17" w:rsidP="002033F1">
      <w:pPr>
        <w:spacing w:after="0"/>
        <w:rPr>
          <w:rFonts w:ascii="Arial" w:hAnsi="Arial" w:cs="Arial"/>
          <w:sz w:val="23"/>
          <w:szCs w:val="23"/>
        </w:rPr>
      </w:pPr>
      <w:r>
        <w:rPr>
          <w:rFonts w:ascii="Arial" w:hAnsi="Arial" w:cs="Arial"/>
          <w:sz w:val="23"/>
          <w:szCs w:val="23"/>
        </w:rPr>
        <w:t>______</w:t>
      </w:r>
      <w:r w:rsidRPr="00A51D17">
        <w:rPr>
          <w:rFonts w:ascii="Arial" w:hAnsi="Arial" w:cs="Arial"/>
          <w:sz w:val="23"/>
          <w:szCs w:val="23"/>
        </w:rPr>
        <w:t>Completed Application</w:t>
      </w:r>
      <w:r>
        <w:rPr>
          <w:rFonts w:ascii="Arial" w:hAnsi="Arial" w:cs="Arial"/>
          <w:sz w:val="23"/>
          <w:szCs w:val="23"/>
        </w:rPr>
        <w:t xml:space="preserve"> (All information must be complete on application</w:t>
      </w:r>
      <w:r w:rsidR="002033F1">
        <w:rPr>
          <w:rFonts w:ascii="Arial" w:hAnsi="Arial" w:cs="Arial"/>
          <w:sz w:val="23"/>
          <w:szCs w:val="23"/>
        </w:rPr>
        <w:t xml:space="preserve"> </w:t>
      </w:r>
      <w:r>
        <w:rPr>
          <w:rFonts w:ascii="Arial" w:hAnsi="Arial" w:cs="Arial"/>
          <w:sz w:val="23"/>
          <w:szCs w:val="23"/>
        </w:rPr>
        <w:t xml:space="preserve">to be </w:t>
      </w:r>
      <w:r w:rsidR="002033F1">
        <w:rPr>
          <w:rFonts w:ascii="Arial" w:hAnsi="Arial" w:cs="Arial"/>
          <w:sz w:val="23"/>
          <w:szCs w:val="23"/>
        </w:rPr>
        <w:tab/>
      </w:r>
      <w:r>
        <w:rPr>
          <w:rFonts w:ascii="Arial" w:hAnsi="Arial" w:cs="Arial"/>
          <w:sz w:val="23"/>
          <w:szCs w:val="23"/>
        </w:rPr>
        <w:t>considered for funding including Federal Tax ID # and DUNS Number)</w:t>
      </w:r>
    </w:p>
    <w:p w:rsidR="00C944E6" w:rsidRDefault="009E0290" w:rsidP="002033F1">
      <w:pPr>
        <w:spacing w:after="0"/>
        <w:rPr>
          <w:rFonts w:ascii="Arial" w:hAnsi="Arial" w:cs="Arial"/>
          <w:sz w:val="23"/>
          <w:szCs w:val="23"/>
        </w:rPr>
      </w:pPr>
      <w:r w:rsidRPr="002C775E">
        <w:rPr>
          <w:rFonts w:ascii="Arial" w:hAnsi="Arial" w:cs="Arial"/>
          <w:sz w:val="23"/>
          <w:szCs w:val="23"/>
          <w:u w:val="single"/>
        </w:rPr>
        <w:tab/>
      </w:r>
      <w:r w:rsidRPr="002C775E">
        <w:rPr>
          <w:rFonts w:ascii="Arial" w:hAnsi="Arial" w:cs="Arial"/>
          <w:sz w:val="23"/>
          <w:szCs w:val="23"/>
        </w:rPr>
        <w:t xml:space="preserve"> Narrative on agency (See attached instructions)</w:t>
      </w:r>
      <w:r w:rsidR="009B2589">
        <w:rPr>
          <w:rFonts w:ascii="Arial" w:hAnsi="Arial" w:cs="Arial"/>
          <w:sz w:val="23"/>
          <w:szCs w:val="23"/>
        </w:rPr>
        <w:br/>
      </w:r>
      <w:r w:rsidRPr="002C775E">
        <w:rPr>
          <w:rFonts w:ascii="Arial" w:hAnsi="Arial" w:cs="Arial"/>
          <w:sz w:val="23"/>
          <w:szCs w:val="23"/>
          <w:u w:val="single"/>
        </w:rPr>
        <w:tab/>
      </w:r>
      <w:r w:rsidRPr="002C775E">
        <w:rPr>
          <w:rFonts w:ascii="Arial" w:hAnsi="Arial" w:cs="Arial"/>
          <w:sz w:val="23"/>
          <w:szCs w:val="23"/>
        </w:rPr>
        <w:t xml:space="preserve"> Narrative on project (See attached instructions)</w:t>
      </w:r>
      <w:r w:rsidR="009B2589">
        <w:rPr>
          <w:rFonts w:ascii="Arial" w:hAnsi="Arial" w:cs="Arial"/>
          <w:sz w:val="23"/>
          <w:szCs w:val="23"/>
        </w:rPr>
        <w:br/>
      </w:r>
      <w:r w:rsidRPr="002C775E">
        <w:rPr>
          <w:rFonts w:ascii="Arial" w:hAnsi="Arial" w:cs="Arial"/>
          <w:sz w:val="23"/>
          <w:szCs w:val="23"/>
          <w:u w:val="single"/>
        </w:rPr>
        <w:tab/>
      </w:r>
      <w:r w:rsidRPr="002C775E">
        <w:rPr>
          <w:rFonts w:ascii="Arial" w:hAnsi="Arial" w:cs="Arial"/>
          <w:sz w:val="23"/>
          <w:szCs w:val="23"/>
        </w:rPr>
        <w:t xml:space="preserve"> Articles of Incorporation/Bylaws</w:t>
      </w:r>
      <w:r w:rsidR="009B2589">
        <w:rPr>
          <w:rFonts w:ascii="Arial" w:hAnsi="Arial" w:cs="Arial"/>
          <w:sz w:val="23"/>
          <w:szCs w:val="23"/>
        </w:rPr>
        <w:br/>
      </w:r>
      <w:r w:rsidRPr="002C775E">
        <w:rPr>
          <w:rFonts w:ascii="Arial" w:hAnsi="Arial" w:cs="Arial"/>
          <w:sz w:val="23"/>
          <w:szCs w:val="23"/>
          <w:u w:val="single"/>
        </w:rPr>
        <w:tab/>
      </w:r>
      <w:r w:rsidRPr="002C775E">
        <w:rPr>
          <w:rFonts w:ascii="Arial" w:hAnsi="Arial" w:cs="Arial"/>
          <w:sz w:val="23"/>
          <w:szCs w:val="23"/>
        </w:rPr>
        <w:t xml:space="preserve"> </w:t>
      </w:r>
      <w:r w:rsidR="00C944E6">
        <w:rPr>
          <w:rFonts w:ascii="Arial" w:hAnsi="Arial" w:cs="Arial"/>
          <w:sz w:val="23"/>
          <w:szCs w:val="23"/>
        </w:rPr>
        <w:t xml:space="preserve">Current </w:t>
      </w:r>
      <w:r w:rsidRPr="002C775E">
        <w:rPr>
          <w:rFonts w:ascii="Arial" w:hAnsi="Arial" w:cs="Arial"/>
          <w:sz w:val="23"/>
          <w:szCs w:val="23"/>
        </w:rPr>
        <w:t>Proof of non-profit determination</w:t>
      </w:r>
      <w:r w:rsidR="00C944E6">
        <w:rPr>
          <w:rFonts w:ascii="Arial" w:hAnsi="Arial" w:cs="Arial"/>
          <w:sz w:val="23"/>
          <w:szCs w:val="23"/>
        </w:rPr>
        <w:t xml:space="preserve">, 501 (c)(3), unless furthering economic development </w:t>
      </w:r>
    </w:p>
    <w:p w:rsidR="00A51D17" w:rsidRDefault="00C944E6" w:rsidP="002033F1">
      <w:pPr>
        <w:spacing w:after="0" w:line="240" w:lineRule="exact"/>
        <w:ind w:left="720"/>
        <w:rPr>
          <w:rFonts w:ascii="Arial" w:hAnsi="Arial" w:cs="Arial"/>
          <w:sz w:val="23"/>
          <w:szCs w:val="23"/>
        </w:rPr>
      </w:pPr>
      <w:r>
        <w:rPr>
          <w:rFonts w:ascii="Arial" w:hAnsi="Arial" w:cs="Arial"/>
          <w:sz w:val="23"/>
          <w:szCs w:val="23"/>
        </w:rPr>
        <w:t xml:space="preserve"> by way of microenterprises.</w:t>
      </w:r>
      <w:r w:rsidR="009E0290" w:rsidRPr="002C775E">
        <w:rPr>
          <w:rFonts w:ascii="Arial" w:hAnsi="Arial" w:cs="Arial"/>
          <w:sz w:val="23"/>
          <w:szCs w:val="23"/>
        </w:rPr>
        <w:t xml:space="preserve"> </w:t>
      </w:r>
    </w:p>
    <w:p w:rsidR="002033F1" w:rsidRPr="00E51DC4" w:rsidRDefault="009E0290" w:rsidP="002033F1">
      <w:pPr>
        <w:spacing w:after="0" w:line="240" w:lineRule="auto"/>
        <w:rPr>
          <w:rFonts w:ascii="Arial" w:hAnsi="Arial" w:cs="Arial"/>
          <w:color w:val="548DD4" w:themeColor="text2" w:themeTint="99"/>
        </w:rPr>
      </w:pPr>
      <w:r w:rsidRPr="002C775E">
        <w:rPr>
          <w:rFonts w:ascii="Arial" w:hAnsi="Arial" w:cs="Arial"/>
          <w:sz w:val="23"/>
          <w:szCs w:val="23"/>
          <w:u w:val="single"/>
        </w:rPr>
        <w:tab/>
      </w:r>
      <w:r w:rsidRPr="002C775E">
        <w:rPr>
          <w:rFonts w:ascii="Arial" w:hAnsi="Arial" w:cs="Arial"/>
          <w:sz w:val="23"/>
          <w:szCs w:val="23"/>
        </w:rPr>
        <w:t xml:space="preserve"> List of Board of Directors (Please indicate Officers)</w:t>
      </w:r>
      <w:r w:rsidR="009B2589">
        <w:rPr>
          <w:rFonts w:ascii="Arial" w:hAnsi="Arial" w:cs="Arial"/>
          <w:sz w:val="23"/>
          <w:szCs w:val="23"/>
        </w:rPr>
        <w:br/>
      </w:r>
      <w:r w:rsidRPr="002C775E">
        <w:rPr>
          <w:rFonts w:ascii="Arial" w:hAnsi="Arial" w:cs="Arial"/>
          <w:sz w:val="23"/>
          <w:szCs w:val="23"/>
          <w:u w:val="single"/>
        </w:rPr>
        <w:tab/>
      </w:r>
      <w:r w:rsidRPr="002C775E">
        <w:rPr>
          <w:rFonts w:ascii="Arial" w:hAnsi="Arial" w:cs="Arial"/>
          <w:sz w:val="23"/>
          <w:szCs w:val="23"/>
        </w:rPr>
        <w:t xml:space="preserve"> Authorization from Board to request funds</w:t>
      </w:r>
      <w:r w:rsidR="009B2589">
        <w:rPr>
          <w:rFonts w:ascii="Arial" w:hAnsi="Arial" w:cs="Arial"/>
          <w:sz w:val="23"/>
          <w:szCs w:val="23"/>
        </w:rPr>
        <w:br/>
      </w:r>
      <w:r w:rsidRPr="002C775E">
        <w:rPr>
          <w:rFonts w:ascii="Arial" w:hAnsi="Arial" w:cs="Arial"/>
          <w:sz w:val="23"/>
          <w:szCs w:val="23"/>
          <w:u w:val="single"/>
        </w:rPr>
        <w:tab/>
      </w:r>
      <w:r w:rsidRPr="002C775E">
        <w:rPr>
          <w:rFonts w:ascii="Arial" w:hAnsi="Arial" w:cs="Arial"/>
          <w:sz w:val="23"/>
          <w:szCs w:val="23"/>
        </w:rPr>
        <w:t xml:space="preserve"> Organizational chart of the agency</w:t>
      </w:r>
      <w:r w:rsidR="009B2589">
        <w:rPr>
          <w:rFonts w:ascii="Arial" w:hAnsi="Arial" w:cs="Arial"/>
          <w:sz w:val="23"/>
          <w:szCs w:val="23"/>
        </w:rPr>
        <w:br/>
      </w:r>
      <w:r w:rsidRPr="002C775E">
        <w:rPr>
          <w:rFonts w:ascii="Arial" w:hAnsi="Arial" w:cs="Arial"/>
          <w:sz w:val="23"/>
          <w:szCs w:val="23"/>
          <w:u w:val="single"/>
        </w:rPr>
        <w:tab/>
      </w:r>
      <w:r w:rsidRPr="002C775E">
        <w:rPr>
          <w:rFonts w:ascii="Arial" w:hAnsi="Arial" w:cs="Arial"/>
          <w:sz w:val="23"/>
          <w:szCs w:val="23"/>
        </w:rPr>
        <w:t xml:space="preserve"> Qualifications of program administrator (2 page limit)</w:t>
      </w:r>
      <w:r w:rsidR="009B2589">
        <w:rPr>
          <w:rFonts w:ascii="Arial" w:hAnsi="Arial" w:cs="Arial"/>
          <w:sz w:val="23"/>
          <w:szCs w:val="23"/>
        </w:rPr>
        <w:br/>
      </w:r>
      <w:r w:rsidRPr="002C775E">
        <w:rPr>
          <w:rFonts w:ascii="Arial" w:hAnsi="Arial" w:cs="Arial"/>
          <w:sz w:val="23"/>
          <w:szCs w:val="23"/>
          <w:u w:val="single"/>
        </w:rPr>
        <w:tab/>
      </w:r>
      <w:r w:rsidRPr="002C775E">
        <w:rPr>
          <w:rFonts w:ascii="Arial" w:hAnsi="Arial" w:cs="Arial"/>
          <w:sz w:val="23"/>
          <w:szCs w:val="23"/>
        </w:rPr>
        <w:t xml:space="preserve"> Agency financial statement and </w:t>
      </w:r>
      <w:r w:rsidR="009B2589">
        <w:rPr>
          <w:rFonts w:ascii="Arial" w:hAnsi="Arial" w:cs="Arial"/>
          <w:sz w:val="23"/>
          <w:szCs w:val="23"/>
        </w:rPr>
        <w:t xml:space="preserve">copy of </w:t>
      </w:r>
      <w:r w:rsidRPr="002C775E">
        <w:rPr>
          <w:rFonts w:ascii="Arial" w:hAnsi="Arial" w:cs="Arial"/>
          <w:sz w:val="23"/>
          <w:szCs w:val="23"/>
        </w:rPr>
        <w:t>most recent audit</w:t>
      </w:r>
      <w:r w:rsidR="009B2589">
        <w:rPr>
          <w:rFonts w:ascii="Arial" w:hAnsi="Arial" w:cs="Arial"/>
          <w:sz w:val="23"/>
          <w:szCs w:val="23"/>
        </w:rPr>
        <w:br/>
      </w:r>
      <w:r w:rsidR="009B2589" w:rsidRPr="002C775E">
        <w:rPr>
          <w:rFonts w:ascii="Arial" w:hAnsi="Arial" w:cs="Arial"/>
          <w:sz w:val="23"/>
          <w:szCs w:val="23"/>
          <w:u w:val="single"/>
        </w:rPr>
        <w:tab/>
      </w:r>
      <w:r w:rsidR="009B2589" w:rsidRPr="002C775E">
        <w:rPr>
          <w:rFonts w:ascii="Arial" w:hAnsi="Arial" w:cs="Arial"/>
          <w:sz w:val="23"/>
          <w:szCs w:val="23"/>
        </w:rPr>
        <w:t xml:space="preserve"> </w:t>
      </w:r>
      <w:r w:rsidR="009B2589">
        <w:rPr>
          <w:rFonts w:ascii="Arial" w:hAnsi="Arial" w:cs="Arial"/>
          <w:sz w:val="23"/>
          <w:szCs w:val="23"/>
        </w:rPr>
        <w:t>Completed Budget Sheet</w:t>
      </w:r>
      <w:r w:rsidR="002033F1">
        <w:rPr>
          <w:rFonts w:ascii="Arial" w:hAnsi="Arial" w:cs="Arial"/>
          <w:sz w:val="23"/>
          <w:szCs w:val="23"/>
        </w:rPr>
        <w:t xml:space="preserve"> (include line item costs associated to CDBG funds requested),</w:t>
      </w:r>
      <w:r w:rsidR="002033F1" w:rsidRPr="00E51DC4">
        <w:rPr>
          <w:rFonts w:ascii="Times New Roman" w:hAnsi="Times New Roman" w:cs="Times New Roman"/>
          <w:color w:val="548DD4" w:themeColor="text2" w:themeTint="99"/>
        </w:rPr>
        <w:t xml:space="preserve"> </w:t>
      </w:r>
    </w:p>
    <w:p w:rsidR="00E51DC4" w:rsidRPr="00E51DC4" w:rsidRDefault="002033F1" w:rsidP="00C944E6">
      <w:pPr>
        <w:spacing w:after="0" w:line="240" w:lineRule="auto"/>
        <w:rPr>
          <w:rFonts w:ascii="Arial" w:hAnsi="Arial" w:cs="Arial"/>
          <w:color w:val="548DD4" w:themeColor="text2" w:themeTint="99"/>
        </w:rPr>
      </w:pPr>
      <w:r>
        <w:rPr>
          <w:rFonts w:ascii="Arial" w:hAnsi="Arial" w:cs="Arial"/>
          <w:sz w:val="23"/>
          <w:szCs w:val="23"/>
        </w:rPr>
        <w:tab/>
        <w:t xml:space="preserve"> Revenue Sheet and Certifications (attached)</w:t>
      </w:r>
      <w:r w:rsidR="008567E5">
        <w:rPr>
          <w:rFonts w:ascii="Arial" w:hAnsi="Arial" w:cs="Arial"/>
          <w:sz w:val="23"/>
          <w:szCs w:val="23"/>
        </w:rPr>
        <w:t xml:space="preserve"> </w:t>
      </w:r>
    </w:p>
    <w:p w:rsidR="00E51DC4" w:rsidRPr="00C702AB" w:rsidRDefault="00E51DC4" w:rsidP="00E51DC4">
      <w:pPr>
        <w:spacing w:after="0" w:line="240" w:lineRule="auto"/>
        <w:rPr>
          <w:rFonts w:ascii="Arial" w:hAnsi="Arial" w:cs="Arial"/>
        </w:rPr>
      </w:pPr>
      <w:r w:rsidRPr="00C702AB">
        <w:rPr>
          <w:rFonts w:ascii="Arial" w:hAnsi="Arial" w:cs="Arial"/>
        </w:rPr>
        <w:t>______ Certificate of Good Standing with the State</w:t>
      </w:r>
    </w:p>
    <w:p w:rsidR="00C702AB" w:rsidRPr="00C702AB" w:rsidRDefault="00E51DC4" w:rsidP="00C702AB">
      <w:pPr>
        <w:spacing w:after="0" w:line="240" w:lineRule="auto"/>
        <w:rPr>
          <w:rFonts w:ascii="Arial" w:hAnsi="Arial" w:cs="Arial"/>
        </w:rPr>
      </w:pPr>
      <w:r w:rsidRPr="00C702AB">
        <w:rPr>
          <w:rFonts w:ascii="Arial" w:hAnsi="Arial" w:cs="Arial"/>
        </w:rPr>
        <w:t xml:space="preserve">______ State and Federal Tax Determination Letters or other Third Party verification that agency is tax </w:t>
      </w:r>
    </w:p>
    <w:p w:rsidR="00E51DC4" w:rsidRDefault="00C702AB" w:rsidP="00C702AB">
      <w:pPr>
        <w:spacing w:after="0" w:line="240" w:lineRule="auto"/>
        <w:ind w:firstLine="720"/>
        <w:rPr>
          <w:rFonts w:ascii="Arial" w:hAnsi="Arial" w:cs="Arial"/>
        </w:rPr>
      </w:pPr>
      <w:r w:rsidRPr="00C702AB">
        <w:rPr>
          <w:rFonts w:ascii="Arial" w:hAnsi="Arial" w:cs="Arial"/>
        </w:rPr>
        <w:t xml:space="preserve">  </w:t>
      </w:r>
      <w:r w:rsidR="00A51D17" w:rsidRPr="00C702AB">
        <w:rPr>
          <w:rFonts w:ascii="Arial" w:hAnsi="Arial" w:cs="Arial"/>
        </w:rPr>
        <w:t>E</w:t>
      </w:r>
      <w:r w:rsidR="00E51DC4" w:rsidRPr="00C702AB">
        <w:rPr>
          <w:rFonts w:ascii="Arial" w:hAnsi="Arial" w:cs="Arial"/>
        </w:rPr>
        <w:t>xempt</w:t>
      </w:r>
    </w:p>
    <w:p w:rsidR="00A51D17" w:rsidRPr="00E51DC4" w:rsidRDefault="00A51D17" w:rsidP="00C702AB">
      <w:pPr>
        <w:spacing w:after="0" w:line="240" w:lineRule="auto"/>
        <w:ind w:firstLine="720"/>
        <w:rPr>
          <w:rFonts w:ascii="Arial" w:hAnsi="Arial" w:cs="Arial"/>
          <w:color w:val="548DD4" w:themeColor="text2" w:themeTint="99"/>
        </w:rPr>
      </w:pPr>
    </w:p>
    <w:p w:rsidR="009B2589" w:rsidRDefault="009B2589" w:rsidP="00F81C4B">
      <w:pPr>
        <w:spacing w:line="240" w:lineRule="exact"/>
        <w:rPr>
          <w:rFonts w:ascii="Arial" w:hAnsi="Arial" w:cs="Arial"/>
          <w:sz w:val="23"/>
          <w:szCs w:val="23"/>
        </w:rPr>
      </w:pPr>
    </w:p>
    <w:p w:rsidR="009E0290" w:rsidRPr="004C060F" w:rsidRDefault="009E0290" w:rsidP="009E0290">
      <w:pPr>
        <w:rPr>
          <w:rFonts w:ascii="Arial" w:hAnsi="Arial" w:cs="Arial"/>
          <w:b/>
          <w:color w:val="FF0000"/>
          <w:sz w:val="23"/>
          <w:szCs w:val="23"/>
          <w:u w:val="single"/>
        </w:rPr>
      </w:pPr>
      <w:r w:rsidRPr="002C775E">
        <w:rPr>
          <w:rFonts w:ascii="Arial" w:hAnsi="Arial" w:cs="Arial"/>
          <w:sz w:val="23"/>
          <w:szCs w:val="23"/>
        </w:rPr>
        <w:t xml:space="preserve">Please submit </w:t>
      </w:r>
      <w:r w:rsidRPr="002C775E">
        <w:rPr>
          <w:rFonts w:ascii="Arial" w:hAnsi="Arial" w:cs="Arial"/>
          <w:sz w:val="23"/>
          <w:szCs w:val="23"/>
          <w:u w:val="single"/>
        </w:rPr>
        <w:t>only</w:t>
      </w:r>
      <w:r w:rsidRPr="002C775E">
        <w:rPr>
          <w:rFonts w:ascii="Arial" w:hAnsi="Arial" w:cs="Arial"/>
          <w:sz w:val="23"/>
          <w:szCs w:val="23"/>
        </w:rPr>
        <w:t xml:space="preserve"> what has been requested above</w:t>
      </w:r>
      <w:r w:rsidRPr="004C060F">
        <w:rPr>
          <w:rFonts w:ascii="Arial" w:hAnsi="Arial" w:cs="Arial"/>
          <w:b/>
          <w:color w:val="FF0000"/>
          <w:sz w:val="23"/>
          <w:szCs w:val="23"/>
          <w:u w:val="single"/>
        </w:rPr>
        <w:t>.</w:t>
      </w:r>
      <w:r w:rsidR="00B51701" w:rsidRPr="004C060F">
        <w:rPr>
          <w:rFonts w:ascii="Arial" w:hAnsi="Arial" w:cs="Arial"/>
          <w:b/>
          <w:color w:val="FF0000"/>
          <w:sz w:val="23"/>
          <w:szCs w:val="23"/>
          <w:u w:val="single"/>
        </w:rPr>
        <w:t xml:space="preserve"> Incomplete submissions will not be considered or presented to City Council</w:t>
      </w:r>
      <w:r w:rsidR="004C060F" w:rsidRPr="004C060F">
        <w:rPr>
          <w:rFonts w:ascii="Arial" w:hAnsi="Arial" w:cs="Arial"/>
          <w:b/>
          <w:color w:val="FF0000"/>
          <w:sz w:val="23"/>
          <w:szCs w:val="23"/>
          <w:u w:val="single"/>
        </w:rPr>
        <w:t>. You must submit this application form with all supporting documentation listed above.</w:t>
      </w:r>
    </w:p>
    <w:p w:rsidR="0020248A" w:rsidRDefault="009E0290" w:rsidP="0020248A">
      <w:pPr>
        <w:rPr>
          <w:rFonts w:ascii="Arial" w:hAnsi="Arial" w:cs="Arial"/>
          <w:b/>
          <w:sz w:val="23"/>
          <w:szCs w:val="23"/>
        </w:rPr>
      </w:pPr>
      <w:r w:rsidRPr="002C775E">
        <w:rPr>
          <w:rFonts w:ascii="Arial" w:hAnsi="Arial" w:cs="Arial"/>
          <w:sz w:val="23"/>
          <w:szCs w:val="23"/>
        </w:rPr>
        <w:t>All requests and submittals must be received by the Office of Community Development by</w:t>
      </w:r>
      <w:r w:rsidRPr="002C775E">
        <w:rPr>
          <w:rFonts w:ascii="Arial" w:hAnsi="Arial" w:cs="Arial"/>
          <w:color w:val="FF0000"/>
          <w:sz w:val="23"/>
          <w:szCs w:val="23"/>
        </w:rPr>
        <w:t xml:space="preserve"> </w:t>
      </w:r>
      <w:r w:rsidR="001A4F49" w:rsidRPr="000B09D7">
        <w:rPr>
          <w:rFonts w:ascii="Arial" w:hAnsi="Arial" w:cs="Arial"/>
          <w:b/>
          <w:color w:val="FF0000"/>
          <w:sz w:val="23"/>
          <w:szCs w:val="23"/>
          <w:u w:val="single"/>
        </w:rPr>
        <w:t>1</w:t>
      </w:r>
      <w:r w:rsidR="00B51701">
        <w:rPr>
          <w:rFonts w:ascii="Arial" w:hAnsi="Arial" w:cs="Arial"/>
          <w:b/>
          <w:color w:val="FF0000"/>
          <w:sz w:val="23"/>
          <w:szCs w:val="23"/>
          <w:u w:val="single"/>
        </w:rPr>
        <w:t>2:0</w:t>
      </w:r>
      <w:r w:rsidR="00D95135">
        <w:rPr>
          <w:rFonts w:ascii="Arial" w:hAnsi="Arial" w:cs="Arial"/>
          <w:b/>
          <w:color w:val="FF0000"/>
          <w:sz w:val="23"/>
          <w:szCs w:val="23"/>
          <w:u w:val="single"/>
        </w:rPr>
        <w:t>0 noon</w:t>
      </w:r>
      <w:r w:rsidRPr="002C775E">
        <w:rPr>
          <w:rFonts w:ascii="Arial" w:hAnsi="Arial" w:cs="Arial"/>
          <w:b/>
          <w:color w:val="FF0000"/>
          <w:sz w:val="23"/>
          <w:szCs w:val="23"/>
          <w:u w:val="single"/>
        </w:rPr>
        <w:t xml:space="preserve"> </w:t>
      </w:r>
      <w:r w:rsidR="00985168">
        <w:rPr>
          <w:rFonts w:ascii="Arial" w:hAnsi="Arial" w:cs="Arial"/>
          <w:b/>
          <w:color w:val="FF0000"/>
          <w:sz w:val="23"/>
          <w:szCs w:val="23"/>
          <w:u w:val="single"/>
        </w:rPr>
        <w:t>September 30, 2022</w:t>
      </w:r>
      <w:r w:rsidRPr="00B55307">
        <w:rPr>
          <w:rFonts w:ascii="Arial" w:hAnsi="Arial" w:cs="Arial"/>
          <w:b/>
          <w:color w:val="FF0000"/>
          <w:sz w:val="23"/>
          <w:szCs w:val="23"/>
          <w:u w:val="single"/>
        </w:rPr>
        <w:t>.</w:t>
      </w:r>
      <w:r w:rsidRPr="002C775E">
        <w:rPr>
          <w:rFonts w:ascii="Arial" w:hAnsi="Arial" w:cs="Arial"/>
          <w:b/>
          <w:color w:val="FF0000"/>
          <w:sz w:val="23"/>
          <w:szCs w:val="23"/>
          <w:u w:val="single"/>
        </w:rPr>
        <w:t xml:space="preserve">  Late requests and submi</w:t>
      </w:r>
      <w:r w:rsidR="00B51701">
        <w:rPr>
          <w:rFonts w:ascii="Arial" w:hAnsi="Arial" w:cs="Arial"/>
          <w:b/>
          <w:color w:val="FF0000"/>
          <w:sz w:val="23"/>
          <w:szCs w:val="23"/>
          <w:u w:val="single"/>
        </w:rPr>
        <w:t xml:space="preserve">ttals will not be accepted. </w:t>
      </w:r>
      <w:r w:rsidR="00B51701" w:rsidRPr="00FA0F37">
        <w:rPr>
          <w:rFonts w:ascii="Arial" w:hAnsi="Arial" w:cs="Arial"/>
          <w:sz w:val="23"/>
          <w:szCs w:val="23"/>
        </w:rPr>
        <w:t>A representative of your organization is re</w:t>
      </w:r>
      <w:r w:rsidR="00EE7F54" w:rsidRPr="00FA0F37">
        <w:rPr>
          <w:rFonts w:ascii="Arial" w:hAnsi="Arial" w:cs="Arial"/>
          <w:sz w:val="23"/>
          <w:szCs w:val="23"/>
        </w:rPr>
        <w:t>commend</w:t>
      </w:r>
      <w:r w:rsidR="00121FC1">
        <w:rPr>
          <w:rFonts w:ascii="Arial" w:hAnsi="Arial" w:cs="Arial"/>
          <w:sz w:val="23"/>
          <w:szCs w:val="23"/>
        </w:rPr>
        <w:t>ed</w:t>
      </w:r>
      <w:r w:rsidR="00B51701" w:rsidRPr="00FA0F37">
        <w:rPr>
          <w:rFonts w:ascii="Arial" w:hAnsi="Arial" w:cs="Arial"/>
          <w:sz w:val="23"/>
          <w:szCs w:val="23"/>
        </w:rPr>
        <w:t xml:space="preserve"> to be present and answer any questions presented by the Council members for the </w:t>
      </w:r>
      <w:r w:rsidR="006F043B" w:rsidRPr="00FA0F37">
        <w:rPr>
          <w:rFonts w:ascii="Arial" w:hAnsi="Arial" w:cs="Arial"/>
          <w:sz w:val="23"/>
          <w:szCs w:val="23"/>
        </w:rPr>
        <w:t xml:space="preserve">second public hearing which will be scheduled </w:t>
      </w:r>
      <w:r w:rsidR="00D95135">
        <w:rPr>
          <w:rFonts w:ascii="Arial" w:hAnsi="Arial" w:cs="Arial"/>
          <w:sz w:val="23"/>
          <w:szCs w:val="23"/>
        </w:rPr>
        <w:t>October 1</w:t>
      </w:r>
      <w:r w:rsidR="000C6724">
        <w:rPr>
          <w:rFonts w:ascii="Arial" w:hAnsi="Arial" w:cs="Arial"/>
          <w:sz w:val="23"/>
          <w:szCs w:val="23"/>
        </w:rPr>
        <w:t>1</w:t>
      </w:r>
      <w:r w:rsidR="006F043B" w:rsidRPr="00B55307">
        <w:rPr>
          <w:rFonts w:ascii="Arial" w:hAnsi="Arial" w:cs="Arial"/>
          <w:sz w:val="23"/>
          <w:szCs w:val="23"/>
        </w:rPr>
        <w:t>, 20</w:t>
      </w:r>
      <w:r w:rsidR="0020248A">
        <w:rPr>
          <w:rFonts w:ascii="Arial" w:hAnsi="Arial" w:cs="Arial"/>
          <w:sz w:val="23"/>
          <w:szCs w:val="23"/>
        </w:rPr>
        <w:t>2</w:t>
      </w:r>
      <w:r w:rsidR="000C6724">
        <w:rPr>
          <w:rFonts w:ascii="Arial" w:hAnsi="Arial" w:cs="Arial"/>
          <w:sz w:val="23"/>
          <w:szCs w:val="23"/>
        </w:rPr>
        <w:t>2</w:t>
      </w:r>
      <w:r w:rsidR="00EE7F54" w:rsidRPr="00B55307">
        <w:rPr>
          <w:rFonts w:ascii="Arial" w:hAnsi="Arial" w:cs="Arial"/>
          <w:sz w:val="23"/>
          <w:szCs w:val="23"/>
        </w:rPr>
        <w:t xml:space="preserve"> and/or the third public hearing which </w:t>
      </w:r>
      <w:r w:rsidR="00D95135">
        <w:rPr>
          <w:rFonts w:ascii="Arial" w:hAnsi="Arial" w:cs="Arial"/>
          <w:sz w:val="23"/>
          <w:szCs w:val="23"/>
        </w:rPr>
        <w:t xml:space="preserve">will be scheduled for October </w:t>
      </w:r>
      <w:r w:rsidR="00B67594">
        <w:rPr>
          <w:rFonts w:ascii="Arial" w:hAnsi="Arial" w:cs="Arial"/>
          <w:sz w:val="23"/>
          <w:szCs w:val="23"/>
        </w:rPr>
        <w:t>24</w:t>
      </w:r>
      <w:bookmarkStart w:id="0" w:name="_GoBack"/>
      <w:bookmarkEnd w:id="0"/>
      <w:r w:rsidR="00D95135">
        <w:rPr>
          <w:rFonts w:ascii="Arial" w:hAnsi="Arial" w:cs="Arial"/>
          <w:sz w:val="23"/>
          <w:szCs w:val="23"/>
        </w:rPr>
        <w:t>, 20</w:t>
      </w:r>
      <w:r w:rsidR="0020248A">
        <w:rPr>
          <w:rFonts w:ascii="Arial" w:hAnsi="Arial" w:cs="Arial"/>
          <w:sz w:val="23"/>
          <w:szCs w:val="23"/>
        </w:rPr>
        <w:t>2</w:t>
      </w:r>
      <w:r w:rsidR="000C6724">
        <w:rPr>
          <w:rFonts w:ascii="Arial" w:hAnsi="Arial" w:cs="Arial"/>
          <w:sz w:val="23"/>
          <w:szCs w:val="23"/>
        </w:rPr>
        <w:t>2</w:t>
      </w:r>
      <w:r w:rsidR="006F043B" w:rsidRPr="00B55307">
        <w:rPr>
          <w:rFonts w:ascii="Arial" w:hAnsi="Arial" w:cs="Arial"/>
          <w:sz w:val="23"/>
          <w:szCs w:val="23"/>
        </w:rPr>
        <w:t>.</w:t>
      </w:r>
      <w:r w:rsidR="00B51701" w:rsidRPr="00FA0F37">
        <w:rPr>
          <w:rFonts w:ascii="Arial" w:hAnsi="Arial" w:cs="Arial"/>
          <w:sz w:val="23"/>
          <w:szCs w:val="23"/>
        </w:rPr>
        <w:t xml:space="preserve"> At the second </w:t>
      </w:r>
      <w:r w:rsidR="00EE7F54" w:rsidRPr="00FA0F37">
        <w:rPr>
          <w:rFonts w:ascii="Arial" w:hAnsi="Arial" w:cs="Arial"/>
          <w:sz w:val="23"/>
          <w:szCs w:val="23"/>
        </w:rPr>
        <w:t xml:space="preserve">and third </w:t>
      </w:r>
      <w:r w:rsidR="00B51701" w:rsidRPr="00FA0F37">
        <w:rPr>
          <w:rFonts w:ascii="Arial" w:hAnsi="Arial" w:cs="Arial"/>
          <w:sz w:val="23"/>
          <w:szCs w:val="23"/>
        </w:rPr>
        <w:t>public h</w:t>
      </w:r>
      <w:r w:rsidR="006449FB" w:rsidRPr="00FA0F37">
        <w:rPr>
          <w:rFonts w:ascii="Arial" w:hAnsi="Arial" w:cs="Arial"/>
          <w:sz w:val="23"/>
          <w:szCs w:val="23"/>
        </w:rPr>
        <w:t>earing, your representative may</w:t>
      </w:r>
      <w:r w:rsidR="00B51701" w:rsidRPr="00FA0F37">
        <w:rPr>
          <w:rFonts w:ascii="Arial" w:hAnsi="Arial" w:cs="Arial"/>
          <w:sz w:val="23"/>
          <w:szCs w:val="23"/>
        </w:rPr>
        <w:t xml:space="preserve"> be given the opportunity to speak on behalf of your organization.</w:t>
      </w:r>
      <w:r w:rsidR="00EB7B78" w:rsidRPr="00FA0F37">
        <w:rPr>
          <w:rFonts w:ascii="Arial" w:hAnsi="Arial" w:cs="Arial"/>
          <w:sz w:val="23"/>
          <w:szCs w:val="23"/>
        </w:rPr>
        <w:t xml:space="preserve"> These public hearings will be held in Council Chambers at 6:00 PM at Elyria City Hall, 131 Court Street, Elyria, Ohio 44035.</w:t>
      </w:r>
      <w:r w:rsidR="006F043B">
        <w:rPr>
          <w:rFonts w:ascii="Arial" w:hAnsi="Arial" w:cs="Arial"/>
          <w:b/>
          <w:color w:val="FF0000"/>
          <w:sz w:val="23"/>
          <w:szCs w:val="23"/>
        </w:rPr>
        <w:t xml:space="preserve"> </w:t>
      </w:r>
      <w:r w:rsidRPr="002C775E">
        <w:rPr>
          <w:rFonts w:ascii="Arial" w:hAnsi="Arial" w:cs="Arial"/>
          <w:sz w:val="23"/>
          <w:szCs w:val="23"/>
        </w:rPr>
        <w:t xml:space="preserve">It will be at the discretion of the </w:t>
      </w:r>
      <w:r w:rsidR="00B55307">
        <w:rPr>
          <w:rFonts w:ascii="Arial" w:hAnsi="Arial" w:cs="Arial"/>
          <w:sz w:val="23"/>
          <w:szCs w:val="23"/>
        </w:rPr>
        <w:t>Council</w:t>
      </w:r>
      <w:r w:rsidRPr="002C775E">
        <w:rPr>
          <w:rFonts w:ascii="Arial" w:hAnsi="Arial" w:cs="Arial"/>
          <w:sz w:val="23"/>
          <w:szCs w:val="23"/>
        </w:rPr>
        <w:t xml:space="preserve"> Committee and City Council to allow additional presentations during their meetings.</w:t>
      </w:r>
      <w:r w:rsidR="00471DF2">
        <w:rPr>
          <w:rFonts w:ascii="Arial" w:hAnsi="Arial" w:cs="Arial"/>
          <w:sz w:val="23"/>
          <w:szCs w:val="23"/>
        </w:rPr>
        <w:br/>
      </w:r>
    </w:p>
    <w:p w:rsidR="00E87380" w:rsidRDefault="009E0290" w:rsidP="0020248A">
      <w:pPr>
        <w:rPr>
          <w:rFonts w:ascii="Arial" w:hAnsi="Arial" w:cs="Arial"/>
          <w:b/>
          <w:bCs/>
          <w:sz w:val="23"/>
          <w:szCs w:val="23"/>
        </w:rPr>
      </w:pPr>
      <w:r w:rsidRPr="00471DF2">
        <w:rPr>
          <w:rFonts w:ascii="Arial" w:hAnsi="Arial" w:cs="Arial"/>
          <w:b/>
          <w:sz w:val="23"/>
          <w:szCs w:val="23"/>
        </w:rPr>
        <w:t>Instructions on Agency and Project Narrative</w:t>
      </w:r>
      <w:r w:rsidR="00471DF2">
        <w:rPr>
          <w:rFonts w:ascii="Arial" w:hAnsi="Arial" w:cs="Arial"/>
          <w:b/>
          <w:sz w:val="23"/>
          <w:szCs w:val="23"/>
        </w:rPr>
        <w:t xml:space="preserve"> </w:t>
      </w:r>
      <w:r w:rsidRPr="002C775E">
        <w:rPr>
          <w:rFonts w:ascii="Arial" w:hAnsi="Arial" w:cs="Arial"/>
          <w:b/>
          <w:bCs/>
          <w:sz w:val="23"/>
          <w:szCs w:val="23"/>
        </w:rPr>
        <w:t>(Must be typewritten and cannot exceed 5 pages)</w:t>
      </w:r>
    </w:p>
    <w:p w:rsidR="00E87380" w:rsidRPr="00FA0F37" w:rsidRDefault="00E87380" w:rsidP="00E87380">
      <w:pPr>
        <w:spacing w:after="0"/>
        <w:rPr>
          <w:rFonts w:ascii="Arial" w:hAnsi="Arial" w:cs="Arial"/>
          <w:bCs/>
          <w:color w:val="FF0000"/>
          <w:sz w:val="23"/>
          <w:szCs w:val="23"/>
        </w:rPr>
      </w:pPr>
      <w:r w:rsidRPr="00FA0F37">
        <w:rPr>
          <w:rFonts w:ascii="Arial" w:hAnsi="Arial" w:cs="Arial"/>
          <w:bCs/>
          <w:sz w:val="23"/>
          <w:szCs w:val="23"/>
        </w:rPr>
        <w:t xml:space="preserve">All project information must be included in the draft Action Plan that will be made available for public comment as part of the citizen participation process. The draft plan will be made available for public viewing on </w:t>
      </w:r>
      <w:r w:rsidR="0020248A">
        <w:rPr>
          <w:rFonts w:ascii="Arial" w:hAnsi="Arial" w:cs="Arial"/>
          <w:bCs/>
          <w:sz w:val="23"/>
          <w:szCs w:val="23"/>
        </w:rPr>
        <w:t xml:space="preserve">October </w:t>
      </w:r>
      <w:r w:rsidR="000526EA">
        <w:rPr>
          <w:rFonts w:ascii="Arial" w:hAnsi="Arial" w:cs="Arial"/>
          <w:bCs/>
          <w:sz w:val="23"/>
          <w:szCs w:val="23"/>
        </w:rPr>
        <w:t>2</w:t>
      </w:r>
      <w:r w:rsidR="006307D1">
        <w:rPr>
          <w:rFonts w:ascii="Arial" w:hAnsi="Arial" w:cs="Arial"/>
          <w:bCs/>
          <w:sz w:val="23"/>
          <w:szCs w:val="23"/>
        </w:rPr>
        <w:t>8</w:t>
      </w:r>
      <w:r w:rsidR="0020248A">
        <w:rPr>
          <w:rFonts w:ascii="Arial" w:hAnsi="Arial" w:cs="Arial"/>
          <w:bCs/>
          <w:sz w:val="23"/>
          <w:szCs w:val="23"/>
        </w:rPr>
        <w:t>, 202</w:t>
      </w:r>
      <w:r w:rsidR="006307D1">
        <w:rPr>
          <w:rFonts w:ascii="Arial" w:hAnsi="Arial" w:cs="Arial"/>
          <w:bCs/>
          <w:sz w:val="23"/>
          <w:szCs w:val="23"/>
        </w:rPr>
        <w:t>2</w:t>
      </w:r>
      <w:r w:rsidRPr="00FA0F37">
        <w:rPr>
          <w:rFonts w:ascii="Arial" w:hAnsi="Arial" w:cs="Arial"/>
          <w:bCs/>
          <w:sz w:val="23"/>
          <w:szCs w:val="23"/>
        </w:rPr>
        <w:t>.</w:t>
      </w:r>
    </w:p>
    <w:p w:rsidR="00E87380" w:rsidRPr="002C775E" w:rsidRDefault="00E87380" w:rsidP="00E87380">
      <w:pPr>
        <w:spacing w:after="0"/>
        <w:rPr>
          <w:rFonts w:ascii="Arial" w:hAnsi="Arial" w:cs="Arial"/>
          <w:b/>
          <w:bCs/>
          <w:sz w:val="23"/>
          <w:szCs w:val="23"/>
        </w:rPr>
      </w:pPr>
    </w:p>
    <w:p w:rsidR="009E0290" w:rsidRPr="002C775E" w:rsidRDefault="009E0290" w:rsidP="009E0290">
      <w:pPr>
        <w:numPr>
          <w:ilvl w:val="0"/>
          <w:numId w:val="5"/>
        </w:numPr>
        <w:spacing w:after="0" w:line="240" w:lineRule="auto"/>
        <w:rPr>
          <w:rFonts w:ascii="Arial" w:hAnsi="Arial" w:cs="Arial"/>
          <w:b/>
          <w:bCs/>
          <w:sz w:val="23"/>
          <w:szCs w:val="23"/>
        </w:rPr>
      </w:pPr>
      <w:r w:rsidRPr="002C775E">
        <w:rPr>
          <w:rFonts w:ascii="Arial" w:hAnsi="Arial" w:cs="Arial"/>
          <w:b/>
          <w:bCs/>
          <w:sz w:val="23"/>
          <w:szCs w:val="23"/>
        </w:rPr>
        <w:t>Agency narrative should include the following elements:</w:t>
      </w:r>
    </w:p>
    <w:p w:rsidR="009E0290" w:rsidRPr="002C775E" w:rsidRDefault="009E0290" w:rsidP="009E0290">
      <w:pPr>
        <w:numPr>
          <w:ilvl w:val="1"/>
          <w:numId w:val="5"/>
        </w:numPr>
        <w:spacing w:after="0" w:line="240" w:lineRule="auto"/>
        <w:rPr>
          <w:rFonts w:ascii="Arial" w:hAnsi="Arial" w:cs="Arial"/>
          <w:sz w:val="23"/>
          <w:szCs w:val="23"/>
        </w:rPr>
      </w:pPr>
      <w:r w:rsidRPr="002C775E">
        <w:rPr>
          <w:rFonts w:ascii="Arial" w:hAnsi="Arial" w:cs="Arial"/>
          <w:sz w:val="23"/>
          <w:szCs w:val="23"/>
        </w:rPr>
        <w:t>Length of time agency has been in operation</w:t>
      </w:r>
    </w:p>
    <w:p w:rsidR="009E0290" w:rsidRPr="002C775E" w:rsidRDefault="009E0290" w:rsidP="009E0290">
      <w:pPr>
        <w:numPr>
          <w:ilvl w:val="1"/>
          <w:numId w:val="5"/>
        </w:numPr>
        <w:spacing w:after="0" w:line="240" w:lineRule="auto"/>
        <w:rPr>
          <w:rFonts w:ascii="Arial" w:hAnsi="Arial" w:cs="Arial"/>
          <w:b/>
          <w:bCs/>
          <w:sz w:val="23"/>
          <w:szCs w:val="23"/>
        </w:rPr>
      </w:pPr>
      <w:r w:rsidRPr="002C775E">
        <w:rPr>
          <w:rFonts w:ascii="Arial" w:hAnsi="Arial" w:cs="Arial"/>
          <w:sz w:val="23"/>
          <w:szCs w:val="23"/>
        </w:rPr>
        <w:lastRenderedPageBreak/>
        <w:t>Purpose of the agency and its capabilities</w:t>
      </w:r>
    </w:p>
    <w:p w:rsidR="009E0290" w:rsidRPr="003844E7" w:rsidRDefault="009E0290" w:rsidP="009E0290">
      <w:pPr>
        <w:numPr>
          <w:ilvl w:val="1"/>
          <w:numId w:val="5"/>
        </w:numPr>
        <w:spacing w:after="0" w:line="240" w:lineRule="auto"/>
        <w:rPr>
          <w:rFonts w:ascii="Arial" w:hAnsi="Arial" w:cs="Arial"/>
          <w:b/>
          <w:bCs/>
          <w:sz w:val="23"/>
          <w:szCs w:val="23"/>
        </w:rPr>
      </w:pPr>
      <w:r w:rsidRPr="002C775E">
        <w:rPr>
          <w:rFonts w:ascii="Arial" w:hAnsi="Arial" w:cs="Arial"/>
          <w:sz w:val="23"/>
          <w:szCs w:val="23"/>
        </w:rPr>
        <w:t>Types of services the agency currently provides</w:t>
      </w:r>
    </w:p>
    <w:p w:rsidR="003844E7" w:rsidRPr="006F043B" w:rsidRDefault="003844E7" w:rsidP="009E0290">
      <w:pPr>
        <w:numPr>
          <w:ilvl w:val="1"/>
          <w:numId w:val="5"/>
        </w:numPr>
        <w:spacing w:after="0" w:line="240" w:lineRule="auto"/>
        <w:rPr>
          <w:rFonts w:ascii="Arial" w:hAnsi="Arial" w:cs="Arial"/>
          <w:b/>
          <w:bCs/>
          <w:sz w:val="23"/>
          <w:szCs w:val="23"/>
        </w:rPr>
      </w:pPr>
      <w:r w:rsidRPr="006F043B">
        <w:rPr>
          <w:rFonts w:ascii="Arial" w:hAnsi="Arial" w:cs="Arial"/>
          <w:sz w:val="23"/>
          <w:szCs w:val="23"/>
        </w:rPr>
        <w:t xml:space="preserve">Audit requirements of the agency on State/Federal level. This should include verification that the Agency is in compliance with all Audit requirements. </w:t>
      </w:r>
    </w:p>
    <w:p w:rsidR="009E0290" w:rsidRPr="002C775E" w:rsidRDefault="009E0290" w:rsidP="009E0290">
      <w:pPr>
        <w:rPr>
          <w:rFonts w:ascii="Arial" w:hAnsi="Arial" w:cs="Arial"/>
          <w:sz w:val="23"/>
          <w:szCs w:val="23"/>
        </w:rPr>
      </w:pPr>
    </w:p>
    <w:p w:rsidR="009E0290" w:rsidRPr="002C775E" w:rsidRDefault="009E0290" w:rsidP="009E0290">
      <w:pPr>
        <w:rPr>
          <w:rFonts w:ascii="Arial" w:hAnsi="Arial" w:cs="Arial"/>
          <w:b/>
          <w:bCs/>
          <w:sz w:val="23"/>
          <w:szCs w:val="23"/>
        </w:rPr>
      </w:pPr>
      <w:r w:rsidRPr="002C775E">
        <w:rPr>
          <w:rFonts w:ascii="Arial" w:hAnsi="Arial" w:cs="Arial"/>
          <w:sz w:val="23"/>
          <w:szCs w:val="23"/>
        </w:rPr>
        <w:t xml:space="preserve">     </w:t>
      </w:r>
      <w:r w:rsidRPr="002C775E">
        <w:rPr>
          <w:rFonts w:ascii="Arial" w:hAnsi="Arial" w:cs="Arial"/>
          <w:b/>
          <w:bCs/>
          <w:sz w:val="23"/>
          <w:szCs w:val="23"/>
        </w:rPr>
        <w:t>2)</w:t>
      </w:r>
      <w:r w:rsidRPr="002C775E">
        <w:rPr>
          <w:rFonts w:ascii="Arial" w:hAnsi="Arial" w:cs="Arial"/>
          <w:b/>
          <w:bCs/>
          <w:sz w:val="23"/>
          <w:szCs w:val="23"/>
        </w:rPr>
        <w:tab/>
        <w:t>Program/project narrative should include the following elements:</w:t>
      </w:r>
    </w:p>
    <w:p w:rsidR="009E0290" w:rsidRPr="002C775E" w:rsidRDefault="009E0290" w:rsidP="009E0290">
      <w:pPr>
        <w:numPr>
          <w:ilvl w:val="0"/>
          <w:numId w:val="6"/>
        </w:numPr>
        <w:tabs>
          <w:tab w:val="left" w:pos="1080"/>
        </w:tabs>
        <w:spacing w:after="0" w:line="240" w:lineRule="auto"/>
        <w:rPr>
          <w:rFonts w:ascii="Arial" w:hAnsi="Arial" w:cs="Arial"/>
          <w:sz w:val="23"/>
          <w:szCs w:val="23"/>
        </w:rPr>
      </w:pPr>
      <w:r w:rsidRPr="002C775E">
        <w:rPr>
          <w:rFonts w:ascii="Arial" w:hAnsi="Arial" w:cs="Arial"/>
          <w:sz w:val="23"/>
          <w:szCs w:val="23"/>
        </w:rPr>
        <w:t>Brief description of proposed program/project including the need or problem to be addressed.</w:t>
      </w:r>
      <w:r w:rsidR="004E2B27">
        <w:rPr>
          <w:rFonts w:ascii="Arial" w:hAnsi="Arial" w:cs="Arial"/>
          <w:color w:val="B2A1C7" w:themeColor="accent4" w:themeTint="99"/>
          <w:sz w:val="23"/>
          <w:szCs w:val="23"/>
        </w:rPr>
        <w:t xml:space="preserve"> </w:t>
      </w:r>
    </w:p>
    <w:p w:rsidR="009E0290" w:rsidRPr="002C775E" w:rsidRDefault="009E0290" w:rsidP="009E0290">
      <w:pPr>
        <w:numPr>
          <w:ilvl w:val="0"/>
          <w:numId w:val="6"/>
        </w:numPr>
        <w:tabs>
          <w:tab w:val="left" w:pos="1080"/>
        </w:tabs>
        <w:spacing w:after="0" w:line="240" w:lineRule="auto"/>
        <w:rPr>
          <w:rFonts w:ascii="Arial" w:hAnsi="Arial" w:cs="Arial"/>
          <w:sz w:val="23"/>
          <w:szCs w:val="23"/>
        </w:rPr>
      </w:pPr>
      <w:r w:rsidRPr="002C775E">
        <w:rPr>
          <w:rFonts w:ascii="Arial" w:hAnsi="Arial" w:cs="Arial"/>
          <w:sz w:val="23"/>
          <w:szCs w:val="23"/>
        </w:rPr>
        <w:t>Population to be served and/or area to be benefited.</w:t>
      </w:r>
    </w:p>
    <w:p w:rsidR="009E0290" w:rsidRPr="002C775E" w:rsidRDefault="009E0290" w:rsidP="009E0290">
      <w:pPr>
        <w:numPr>
          <w:ilvl w:val="0"/>
          <w:numId w:val="6"/>
        </w:numPr>
        <w:tabs>
          <w:tab w:val="left" w:pos="1080"/>
        </w:tabs>
        <w:spacing w:after="0" w:line="240" w:lineRule="auto"/>
        <w:rPr>
          <w:rFonts w:ascii="Arial" w:hAnsi="Arial" w:cs="Arial"/>
          <w:sz w:val="23"/>
          <w:szCs w:val="23"/>
        </w:rPr>
      </w:pPr>
      <w:r w:rsidRPr="002C775E">
        <w:rPr>
          <w:rFonts w:ascii="Arial" w:hAnsi="Arial" w:cs="Arial"/>
          <w:sz w:val="23"/>
          <w:szCs w:val="23"/>
        </w:rPr>
        <w:t>Describe the work to be performed including the activities to be undertaken or the services to be provided.</w:t>
      </w:r>
      <w:r w:rsidR="00074447">
        <w:rPr>
          <w:rFonts w:ascii="Arial" w:hAnsi="Arial" w:cs="Arial"/>
          <w:sz w:val="23"/>
          <w:szCs w:val="23"/>
        </w:rPr>
        <w:t xml:space="preserve"> </w:t>
      </w:r>
      <w:r w:rsidR="00074447" w:rsidRPr="006F043B">
        <w:rPr>
          <w:rFonts w:ascii="Arial" w:hAnsi="Arial" w:cs="Arial"/>
          <w:sz w:val="23"/>
          <w:szCs w:val="23"/>
        </w:rPr>
        <w:t>Description of how the proposed project will be a National Objective.</w:t>
      </w:r>
    </w:p>
    <w:p w:rsidR="00A244F6" w:rsidRPr="00A244F6" w:rsidRDefault="009E0290" w:rsidP="00A244F6">
      <w:pPr>
        <w:pStyle w:val="ListParagraph"/>
        <w:numPr>
          <w:ilvl w:val="0"/>
          <w:numId w:val="6"/>
        </w:numPr>
        <w:tabs>
          <w:tab w:val="left" w:pos="1620"/>
        </w:tabs>
        <w:spacing w:line="240" w:lineRule="auto"/>
        <w:rPr>
          <w:rFonts w:ascii="Arial" w:hAnsi="Arial" w:cs="Arial"/>
          <w:sz w:val="23"/>
          <w:szCs w:val="23"/>
        </w:rPr>
      </w:pPr>
      <w:r w:rsidRPr="00A244F6">
        <w:rPr>
          <w:rFonts w:ascii="Arial" w:hAnsi="Arial" w:cs="Arial"/>
          <w:sz w:val="23"/>
          <w:szCs w:val="23"/>
        </w:rPr>
        <w:t xml:space="preserve">Describe goals/objectives and the implementation schedule </w:t>
      </w:r>
      <w:r w:rsidRPr="00A244F6">
        <w:rPr>
          <w:rFonts w:ascii="Arial" w:hAnsi="Arial" w:cs="Arial"/>
          <w:b/>
          <w:i/>
          <w:iCs/>
          <w:color w:val="FF0000"/>
          <w:sz w:val="23"/>
          <w:szCs w:val="23"/>
        </w:rPr>
        <w:t xml:space="preserve">(Remember, the program year does not commence until </w:t>
      </w:r>
      <w:r w:rsidR="001F1163">
        <w:rPr>
          <w:rFonts w:ascii="Arial" w:hAnsi="Arial" w:cs="Arial"/>
          <w:b/>
          <w:i/>
          <w:iCs/>
          <w:color w:val="FF0000"/>
          <w:sz w:val="23"/>
          <w:szCs w:val="23"/>
        </w:rPr>
        <w:t>March 1, 202</w:t>
      </w:r>
      <w:r w:rsidR="006307D1">
        <w:rPr>
          <w:rFonts w:ascii="Arial" w:hAnsi="Arial" w:cs="Arial"/>
          <w:b/>
          <w:i/>
          <w:iCs/>
          <w:color w:val="FF0000"/>
          <w:sz w:val="23"/>
          <w:szCs w:val="23"/>
        </w:rPr>
        <w:t>3</w:t>
      </w:r>
      <w:r w:rsidRPr="000B09D7">
        <w:rPr>
          <w:rFonts w:ascii="Arial" w:hAnsi="Arial" w:cs="Arial"/>
          <w:b/>
          <w:i/>
          <w:iCs/>
          <w:color w:val="FF0000"/>
          <w:sz w:val="23"/>
          <w:szCs w:val="23"/>
        </w:rPr>
        <w:t>,</w:t>
      </w:r>
      <w:r w:rsidRPr="00A244F6">
        <w:rPr>
          <w:rFonts w:ascii="Arial" w:hAnsi="Arial" w:cs="Arial"/>
          <w:b/>
          <w:i/>
          <w:iCs/>
          <w:color w:val="FF0000"/>
          <w:sz w:val="23"/>
          <w:szCs w:val="23"/>
        </w:rPr>
        <w:t xml:space="preserve"> </w:t>
      </w:r>
      <w:r w:rsidR="00D74594">
        <w:rPr>
          <w:rFonts w:ascii="Arial" w:hAnsi="Arial" w:cs="Arial"/>
          <w:b/>
          <w:i/>
          <w:iCs/>
          <w:color w:val="FF0000"/>
          <w:sz w:val="23"/>
          <w:szCs w:val="23"/>
        </w:rPr>
        <w:t>however,</w:t>
      </w:r>
      <w:r w:rsidRPr="00A244F6">
        <w:rPr>
          <w:rFonts w:ascii="Arial" w:hAnsi="Arial" w:cs="Arial"/>
          <w:b/>
          <w:i/>
          <w:iCs/>
          <w:color w:val="FF0000"/>
          <w:sz w:val="23"/>
          <w:szCs w:val="23"/>
        </w:rPr>
        <w:t xml:space="preserve"> no cost incurred prior to signing a contract with the City will be reimburse</w:t>
      </w:r>
      <w:r w:rsidRPr="00D74594">
        <w:rPr>
          <w:rFonts w:ascii="Arial" w:hAnsi="Arial" w:cs="Arial"/>
          <w:b/>
          <w:i/>
          <w:iCs/>
          <w:color w:val="FF0000"/>
          <w:sz w:val="23"/>
          <w:szCs w:val="23"/>
        </w:rPr>
        <w:t>d</w:t>
      </w:r>
      <w:r w:rsidR="00E87380">
        <w:rPr>
          <w:rFonts w:ascii="Arial" w:hAnsi="Arial" w:cs="Arial"/>
          <w:b/>
          <w:i/>
          <w:iCs/>
          <w:color w:val="FF0000"/>
          <w:sz w:val="23"/>
          <w:szCs w:val="23"/>
        </w:rPr>
        <w:t>. Please be advised, the City will not enter into contracts until the City receives HUD approval of the Action Plan, which may occur at a later date.</w:t>
      </w:r>
      <w:r w:rsidR="00A21AE1" w:rsidRPr="00D74594">
        <w:rPr>
          <w:rFonts w:ascii="Arial" w:hAnsi="Arial" w:cs="Arial"/>
          <w:b/>
          <w:i/>
          <w:iCs/>
          <w:color w:val="FF0000"/>
          <w:sz w:val="23"/>
          <w:szCs w:val="23"/>
        </w:rPr>
        <w:t>)</w:t>
      </w:r>
      <w:r w:rsidRPr="00D74594">
        <w:rPr>
          <w:rFonts w:ascii="Arial" w:hAnsi="Arial" w:cs="Arial"/>
          <w:b/>
          <w:i/>
          <w:iCs/>
          <w:color w:val="FF0000"/>
          <w:sz w:val="23"/>
          <w:szCs w:val="23"/>
        </w:rPr>
        <w:t>.</w:t>
      </w:r>
      <w:r w:rsidR="00A21AE1" w:rsidRPr="00D74594">
        <w:rPr>
          <w:rFonts w:ascii="Arial" w:hAnsi="Arial" w:cs="Arial"/>
          <w:b/>
          <w:i/>
          <w:iCs/>
          <w:color w:val="FF0000"/>
          <w:sz w:val="23"/>
          <w:szCs w:val="23"/>
        </w:rPr>
        <w:t xml:space="preserve"> </w:t>
      </w:r>
      <w:r w:rsidRPr="00D74594">
        <w:rPr>
          <w:rFonts w:ascii="Arial" w:hAnsi="Arial" w:cs="Arial"/>
          <w:sz w:val="23"/>
          <w:szCs w:val="23"/>
        </w:rPr>
        <w:t xml:space="preserve">Include </w:t>
      </w:r>
      <w:r w:rsidRPr="00A244F6">
        <w:rPr>
          <w:rFonts w:ascii="Arial" w:hAnsi="Arial" w:cs="Arial"/>
          <w:sz w:val="23"/>
          <w:szCs w:val="23"/>
        </w:rPr>
        <w:t>the proposed program/project budget specifying line item costs such as personnel, supplies, etc</w:t>
      </w:r>
      <w:r w:rsidR="00A244F6" w:rsidRPr="00A244F6">
        <w:rPr>
          <w:rFonts w:ascii="Arial" w:hAnsi="Arial" w:cs="Arial"/>
          <w:sz w:val="23"/>
          <w:szCs w:val="23"/>
        </w:rPr>
        <w:t>.</w:t>
      </w:r>
    </w:p>
    <w:p w:rsidR="0013397D" w:rsidRDefault="009E0290" w:rsidP="00A244F6">
      <w:pPr>
        <w:pStyle w:val="ListParagraph"/>
        <w:numPr>
          <w:ilvl w:val="0"/>
          <w:numId w:val="6"/>
        </w:numPr>
        <w:tabs>
          <w:tab w:val="left" w:pos="1620"/>
        </w:tabs>
        <w:spacing w:line="240" w:lineRule="auto"/>
        <w:rPr>
          <w:rFonts w:ascii="Arial" w:hAnsi="Arial" w:cs="Arial"/>
          <w:sz w:val="23"/>
          <w:szCs w:val="23"/>
        </w:rPr>
      </w:pPr>
      <w:r w:rsidRPr="00A244F6">
        <w:rPr>
          <w:rFonts w:ascii="Arial" w:hAnsi="Arial" w:cs="Arial"/>
          <w:sz w:val="23"/>
          <w:szCs w:val="23"/>
        </w:rPr>
        <w:t>Discuss the intended staffing for the program/project</w:t>
      </w:r>
      <w:r w:rsidR="0013397D">
        <w:rPr>
          <w:rFonts w:ascii="Arial" w:hAnsi="Arial" w:cs="Arial"/>
          <w:sz w:val="23"/>
          <w:szCs w:val="23"/>
        </w:rPr>
        <w:t>.</w:t>
      </w:r>
    </w:p>
    <w:p w:rsidR="00074447" w:rsidRPr="00074447" w:rsidRDefault="009E0290" w:rsidP="0013397D">
      <w:pPr>
        <w:pStyle w:val="ListParagraph"/>
        <w:numPr>
          <w:ilvl w:val="0"/>
          <w:numId w:val="6"/>
        </w:numPr>
        <w:tabs>
          <w:tab w:val="left" w:pos="1620"/>
        </w:tabs>
        <w:spacing w:line="240" w:lineRule="auto"/>
        <w:rPr>
          <w:rFonts w:ascii="Arial" w:hAnsi="Arial" w:cs="Arial"/>
          <w:sz w:val="23"/>
          <w:szCs w:val="23"/>
        </w:rPr>
      </w:pPr>
      <w:r w:rsidRPr="00074447">
        <w:rPr>
          <w:rFonts w:ascii="Arial" w:hAnsi="Arial" w:cs="Arial"/>
          <w:sz w:val="23"/>
          <w:szCs w:val="23"/>
        </w:rPr>
        <w:t>Outline other sources of funding sought and secured for this program/project.  Are the other funds restricted?  If so, how?</w:t>
      </w:r>
      <w:r w:rsidR="00074447" w:rsidRPr="00074447">
        <w:rPr>
          <w:rFonts w:ascii="Arial" w:hAnsi="Arial" w:cs="Arial"/>
          <w:sz w:val="23"/>
          <w:szCs w:val="23"/>
        </w:rPr>
        <w:t xml:space="preserve"> </w:t>
      </w:r>
      <w:r w:rsidR="00074447" w:rsidRPr="006F043B">
        <w:rPr>
          <w:rFonts w:ascii="Arial" w:hAnsi="Arial" w:cs="Arial"/>
          <w:sz w:val="23"/>
          <w:szCs w:val="23"/>
        </w:rPr>
        <w:t xml:space="preserve">List all available sources of funding and verification that the Agency has the financial capacity to </w:t>
      </w:r>
      <w:r w:rsidR="007F1E7C">
        <w:rPr>
          <w:rFonts w:ascii="Arial" w:hAnsi="Arial" w:cs="Arial"/>
          <w:sz w:val="23"/>
          <w:szCs w:val="23"/>
        </w:rPr>
        <w:t xml:space="preserve">administer program while awaiting CDBG fund reimbursement. </w:t>
      </w:r>
    </w:p>
    <w:p w:rsidR="009E0290" w:rsidRPr="00074447" w:rsidRDefault="009E0290" w:rsidP="0013397D">
      <w:pPr>
        <w:pStyle w:val="ListParagraph"/>
        <w:numPr>
          <w:ilvl w:val="0"/>
          <w:numId w:val="6"/>
        </w:numPr>
        <w:tabs>
          <w:tab w:val="left" w:pos="1620"/>
        </w:tabs>
        <w:spacing w:line="240" w:lineRule="auto"/>
        <w:rPr>
          <w:rFonts w:ascii="Arial" w:hAnsi="Arial" w:cs="Arial"/>
          <w:sz w:val="23"/>
          <w:szCs w:val="23"/>
        </w:rPr>
      </w:pPr>
      <w:r w:rsidRPr="00074447">
        <w:rPr>
          <w:rFonts w:ascii="Arial" w:hAnsi="Arial" w:cs="Arial"/>
          <w:sz w:val="23"/>
          <w:szCs w:val="23"/>
        </w:rPr>
        <w:t xml:space="preserve">If you were funded by the City previously, detail your accomplishments </w:t>
      </w:r>
      <w:r w:rsidRPr="00074447">
        <w:rPr>
          <w:rFonts w:ascii="Arial" w:hAnsi="Arial" w:cs="Arial"/>
          <w:sz w:val="23"/>
          <w:szCs w:val="23"/>
          <w:u w:val="single"/>
        </w:rPr>
        <w:t>with</w:t>
      </w:r>
      <w:r w:rsidRPr="00074447">
        <w:rPr>
          <w:rFonts w:ascii="Arial" w:hAnsi="Arial" w:cs="Arial"/>
          <w:sz w:val="23"/>
          <w:szCs w:val="23"/>
        </w:rPr>
        <w:t xml:space="preserve"> </w:t>
      </w:r>
      <w:r w:rsidRPr="00074447">
        <w:rPr>
          <w:rFonts w:ascii="Arial" w:hAnsi="Arial" w:cs="Arial"/>
          <w:sz w:val="23"/>
          <w:szCs w:val="23"/>
          <w:u w:val="single"/>
        </w:rPr>
        <w:t>those</w:t>
      </w:r>
      <w:r w:rsidRPr="00074447">
        <w:rPr>
          <w:rFonts w:ascii="Arial" w:hAnsi="Arial" w:cs="Arial"/>
          <w:sz w:val="23"/>
          <w:szCs w:val="23"/>
        </w:rPr>
        <w:t xml:space="preserve"> </w:t>
      </w:r>
      <w:r w:rsidRPr="00074447">
        <w:rPr>
          <w:rFonts w:ascii="Arial" w:hAnsi="Arial" w:cs="Arial"/>
          <w:sz w:val="23"/>
          <w:szCs w:val="23"/>
          <w:u w:val="single"/>
        </w:rPr>
        <w:t>funds</w:t>
      </w:r>
      <w:r w:rsidRPr="00074447">
        <w:rPr>
          <w:rFonts w:ascii="Arial" w:hAnsi="Arial" w:cs="Arial"/>
          <w:sz w:val="23"/>
          <w:szCs w:val="23"/>
        </w:rPr>
        <w:t xml:space="preserve">, including the number of persons served.  </w:t>
      </w:r>
      <w:r w:rsidRPr="00074447">
        <w:rPr>
          <w:rFonts w:ascii="Arial" w:hAnsi="Arial" w:cs="Arial"/>
          <w:b/>
          <w:color w:val="FF0000"/>
          <w:sz w:val="23"/>
          <w:szCs w:val="23"/>
          <w:u w:val="single"/>
        </w:rPr>
        <w:t>Funding request</w:t>
      </w:r>
      <w:r w:rsidR="00EC6E06">
        <w:rPr>
          <w:rFonts w:ascii="Arial" w:hAnsi="Arial" w:cs="Arial"/>
          <w:b/>
          <w:color w:val="FF0000"/>
          <w:sz w:val="23"/>
          <w:szCs w:val="23"/>
          <w:u w:val="single"/>
        </w:rPr>
        <w:t>s</w:t>
      </w:r>
      <w:r w:rsidRPr="00074447">
        <w:rPr>
          <w:rFonts w:ascii="Arial" w:hAnsi="Arial" w:cs="Arial"/>
          <w:b/>
          <w:color w:val="FF0000"/>
          <w:sz w:val="23"/>
          <w:szCs w:val="23"/>
          <w:u w:val="single"/>
        </w:rPr>
        <w:t xml:space="preserve"> must be used to expand existing services or provide new services</w:t>
      </w:r>
      <w:r w:rsidR="006E56D0">
        <w:rPr>
          <w:rFonts w:ascii="Arial" w:hAnsi="Arial" w:cs="Arial"/>
          <w:b/>
          <w:color w:val="FF0000"/>
          <w:sz w:val="23"/>
          <w:szCs w:val="23"/>
          <w:u w:val="single"/>
        </w:rPr>
        <w:t>.</w:t>
      </w:r>
      <w:r w:rsidRPr="00074447">
        <w:rPr>
          <w:rFonts w:ascii="Arial" w:hAnsi="Arial" w:cs="Arial"/>
          <w:b/>
          <w:color w:val="FF0000"/>
          <w:sz w:val="23"/>
          <w:szCs w:val="23"/>
          <w:u w:val="single"/>
        </w:rPr>
        <w:t xml:space="preserve"> This will be highly scrutinized.</w:t>
      </w:r>
      <w:r w:rsidR="004E2B27" w:rsidRPr="00074447">
        <w:rPr>
          <w:rFonts w:ascii="Arial" w:hAnsi="Arial" w:cs="Arial"/>
          <w:b/>
          <w:color w:val="FF0000"/>
          <w:sz w:val="23"/>
          <w:szCs w:val="23"/>
          <w:u w:val="single"/>
        </w:rPr>
        <w:t xml:space="preserve"> </w:t>
      </w:r>
      <w:r w:rsidR="004E2B27" w:rsidRPr="006F043B">
        <w:rPr>
          <w:rFonts w:ascii="Arial" w:hAnsi="Arial" w:cs="Arial"/>
          <w:sz w:val="23"/>
          <w:szCs w:val="23"/>
        </w:rPr>
        <w:t xml:space="preserve">Describe how the request will be to expand services or provide new services. </w:t>
      </w:r>
    </w:p>
    <w:p w:rsidR="00F830DF" w:rsidRDefault="00F830DF" w:rsidP="00F55334">
      <w:pPr>
        <w:pStyle w:val="ListParagraph"/>
        <w:tabs>
          <w:tab w:val="left" w:pos="1620"/>
        </w:tabs>
        <w:spacing w:line="240" w:lineRule="auto"/>
        <w:ind w:left="1545"/>
        <w:rPr>
          <w:rFonts w:ascii="Arial" w:hAnsi="Arial" w:cs="Arial"/>
          <w:b/>
          <w:color w:val="FF0000"/>
          <w:sz w:val="23"/>
          <w:szCs w:val="23"/>
          <w:u w:val="single"/>
        </w:rPr>
      </w:pPr>
    </w:p>
    <w:p w:rsidR="006F043B" w:rsidRDefault="00F55334" w:rsidP="00F55334">
      <w:pPr>
        <w:pStyle w:val="ListParagraph"/>
        <w:tabs>
          <w:tab w:val="left" w:pos="1620"/>
        </w:tabs>
        <w:spacing w:line="240" w:lineRule="auto"/>
        <w:ind w:left="1545"/>
        <w:rPr>
          <w:rFonts w:ascii="Arial" w:hAnsi="Arial" w:cs="Arial"/>
          <w:b/>
          <w:sz w:val="23"/>
          <w:szCs w:val="23"/>
        </w:rPr>
      </w:pP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p>
    <w:p w:rsidR="00EC6E06" w:rsidRDefault="00EC6E06" w:rsidP="00F55334">
      <w:pPr>
        <w:pStyle w:val="ListParagraph"/>
        <w:tabs>
          <w:tab w:val="left" w:pos="1620"/>
        </w:tabs>
        <w:spacing w:line="240" w:lineRule="auto"/>
        <w:ind w:left="1545"/>
        <w:rPr>
          <w:rFonts w:ascii="Arial" w:hAnsi="Arial" w:cs="Arial"/>
          <w:b/>
          <w:sz w:val="23"/>
          <w:szCs w:val="23"/>
        </w:rPr>
      </w:pPr>
    </w:p>
    <w:p w:rsidR="00EC6E06" w:rsidRDefault="00EC6E06" w:rsidP="00F55334">
      <w:pPr>
        <w:pStyle w:val="ListParagraph"/>
        <w:tabs>
          <w:tab w:val="left" w:pos="1620"/>
        </w:tabs>
        <w:spacing w:line="240" w:lineRule="auto"/>
        <w:ind w:left="1545"/>
        <w:rPr>
          <w:rFonts w:ascii="Arial" w:hAnsi="Arial" w:cs="Arial"/>
          <w:b/>
          <w:sz w:val="23"/>
          <w:szCs w:val="23"/>
        </w:rPr>
      </w:pPr>
    </w:p>
    <w:p w:rsidR="00EC6E06" w:rsidRDefault="00EC6E06" w:rsidP="00F55334">
      <w:pPr>
        <w:pStyle w:val="ListParagraph"/>
        <w:tabs>
          <w:tab w:val="left" w:pos="1620"/>
        </w:tabs>
        <w:spacing w:line="240" w:lineRule="auto"/>
        <w:ind w:left="1545"/>
        <w:rPr>
          <w:rFonts w:ascii="Arial" w:hAnsi="Arial" w:cs="Arial"/>
          <w:b/>
          <w:sz w:val="23"/>
          <w:szCs w:val="23"/>
        </w:rPr>
      </w:pPr>
    </w:p>
    <w:p w:rsidR="00EC6E06" w:rsidRDefault="00EC6E06" w:rsidP="00F55334">
      <w:pPr>
        <w:pStyle w:val="ListParagraph"/>
        <w:tabs>
          <w:tab w:val="left" w:pos="1620"/>
        </w:tabs>
        <w:spacing w:line="240" w:lineRule="auto"/>
        <w:ind w:left="1545"/>
        <w:rPr>
          <w:rFonts w:ascii="Arial" w:hAnsi="Arial" w:cs="Arial"/>
          <w:b/>
          <w:sz w:val="23"/>
          <w:szCs w:val="23"/>
        </w:rPr>
      </w:pPr>
    </w:p>
    <w:p w:rsidR="00EC6E06" w:rsidRDefault="00EC6E06" w:rsidP="00F55334">
      <w:pPr>
        <w:pStyle w:val="ListParagraph"/>
        <w:tabs>
          <w:tab w:val="left" w:pos="1620"/>
        </w:tabs>
        <w:spacing w:line="240" w:lineRule="auto"/>
        <w:ind w:left="1545"/>
        <w:rPr>
          <w:rFonts w:ascii="Arial" w:hAnsi="Arial" w:cs="Arial"/>
          <w:b/>
          <w:sz w:val="23"/>
          <w:szCs w:val="23"/>
        </w:rPr>
      </w:pPr>
    </w:p>
    <w:p w:rsidR="00EC6E06" w:rsidRDefault="00EC6E06" w:rsidP="00F55334">
      <w:pPr>
        <w:pStyle w:val="ListParagraph"/>
        <w:tabs>
          <w:tab w:val="left" w:pos="1620"/>
        </w:tabs>
        <w:spacing w:line="240" w:lineRule="auto"/>
        <w:ind w:left="1545"/>
        <w:rPr>
          <w:rFonts w:ascii="Arial" w:hAnsi="Arial" w:cs="Arial"/>
          <w:b/>
          <w:sz w:val="23"/>
          <w:szCs w:val="23"/>
        </w:rPr>
      </w:pPr>
    </w:p>
    <w:p w:rsidR="00EC6E06" w:rsidRDefault="00EC6E06" w:rsidP="00F55334">
      <w:pPr>
        <w:pStyle w:val="ListParagraph"/>
        <w:tabs>
          <w:tab w:val="left" w:pos="1620"/>
        </w:tabs>
        <w:spacing w:line="240" w:lineRule="auto"/>
        <w:ind w:left="1545"/>
        <w:rPr>
          <w:rFonts w:ascii="Arial" w:hAnsi="Arial" w:cs="Arial"/>
          <w:b/>
          <w:sz w:val="23"/>
          <w:szCs w:val="23"/>
        </w:rPr>
      </w:pPr>
    </w:p>
    <w:p w:rsidR="00EC6E06" w:rsidRDefault="00EC6E06" w:rsidP="00F55334">
      <w:pPr>
        <w:pStyle w:val="ListParagraph"/>
        <w:tabs>
          <w:tab w:val="left" w:pos="1620"/>
        </w:tabs>
        <w:spacing w:line="240" w:lineRule="auto"/>
        <w:ind w:left="1545"/>
        <w:rPr>
          <w:rFonts w:ascii="Arial" w:hAnsi="Arial" w:cs="Arial"/>
          <w:b/>
          <w:sz w:val="23"/>
          <w:szCs w:val="23"/>
        </w:rPr>
      </w:pPr>
    </w:p>
    <w:p w:rsidR="00EC6E06" w:rsidRDefault="00EC6E06" w:rsidP="00F55334">
      <w:pPr>
        <w:pStyle w:val="ListParagraph"/>
        <w:tabs>
          <w:tab w:val="left" w:pos="1620"/>
        </w:tabs>
        <w:spacing w:line="240" w:lineRule="auto"/>
        <w:ind w:left="1545"/>
        <w:rPr>
          <w:rFonts w:ascii="Arial" w:hAnsi="Arial" w:cs="Arial"/>
          <w:b/>
          <w:sz w:val="23"/>
          <w:szCs w:val="23"/>
        </w:rPr>
      </w:pPr>
    </w:p>
    <w:p w:rsidR="00EC6E06" w:rsidRDefault="00EC6E06" w:rsidP="00F55334">
      <w:pPr>
        <w:pStyle w:val="ListParagraph"/>
        <w:tabs>
          <w:tab w:val="left" w:pos="1620"/>
        </w:tabs>
        <w:spacing w:line="240" w:lineRule="auto"/>
        <w:ind w:left="1545"/>
        <w:rPr>
          <w:rFonts w:ascii="Arial" w:hAnsi="Arial" w:cs="Arial"/>
          <w:b/>
          <w:sz w:val="23"/>
          <w:szCs w:val="23"/>
        </w:rPr>
      </w:pPr>
    </w:p>
    <w:p w:rsidR="00EC6E06" w:rsidRDefault="00EC6E06" w:rsidP="00F55334">
      <w:pPr>
        <w:pStyle w:val="ListParagraph"/>
        <w:tabs>
          <w:tab w:val="left" w:pos="1620"/>
        </w:tabs>
        <w:spacing w:line="240" w:lineRule="auto"/>
        <w:ind w:left="1545"/>
        <w:rPr>
          <w:rFonts w:ascii="Arial" w:hAnsi="Arial" w:cs="Arial"/>
          <w:b/>
          <w:sz w:val="23"/>
          <w:szCs w:val="23"/>
        </w:rPr>
      </w:pPr>
    </w:p>
    <w:p w:rsidR="00EC6E06" w:rsidRDefault="00EC6E06" w:rsidP="00F55334">
      <w:pPr>
        <w:pStyle w:val="ListParagraph"/>
        <w:tabs>
          <w:tab w:val="left" w:pos="1620"/>
        </w:tabs>
        <w:spacing w:line="240" w:lineRule="auto"/>
        <w:ind w:left="1545"/>
        <w:rPr>
          <w:rFonts w:ascii="Arial" w:hAnsi="Arial" w:cs="Arial"/>
          <w:b/>
          <w:sz w:val="23"/>
          <w:szCs w:val="23"/>
        </w:rPr>
      </w:pPr>
    </w:p>
    <w:p w:rsidR="00EC6E06" w:rsidRDefault="00EC6E06" w:rsidP="00F55334">
      <w:pPr>
        <w:pStyle w:val="ListParagraph"/>
        <w:tabs>
          <w:tab w:val="left" w:pos="1620"/>
        </w:tabs>
        <w:spacing w:line="240" w:lineRule="auto"/>
        <w:ind w:left="1545"/>
        <w:rPr>
          <w:rFonts w:ascii="Arial" w:hAnsi="Arial" w:cs="Arial"/>
          <w:b/>
          <w:sz w:val="23"/>
          <w:szCs w:val="23"/>
        </w:rPr>
      </w:pPr>
    </w:p>
    <w:p w:rsidR="00EC6E06" w:rsidRDefault="00EC6E06" w:rsidP="00F55334">
      <w:pPr>
        <w:pStyle w:val="ListParagraph"/>
        <w:tabs>
          <w:tab w:val="left" w:pos="1620"/>
        </w:tabs>
        <w:spacing w:line="240" w:lineRule="auto"/>
        <w:ind w:left="1545"/>
        <w:rPr>
          <w:rFonts w:ascii="Arial" w:hAnsi="Arial" w:cs="Arial"/>
          <w:b/>
          <w:sz w:val="23"/>
          <w:szCs w:val="23"/>
        </w:rPr>
      </w:pPr>
    </w:p>
    <w:p w:rsidR="00EC6E06" w:rsidRDefault="00EC6E06" w:rsidP="00F55334">
      <w:pPr>
        <w:pStyle w:val="ListParagraph"/>
        <w:tabs>
          <w:tab w:val="left" w:pos="1620"/>
        </w:tabs>
        <w:spacing w:line="240" w:lineRule="auto"/>
        <w:ind w:left="1545"/>
        <w:rPr>
          <w:rFonts w:ascii="Arial" w:hAnsi="Arial" w:cs="Arial"/>
          <w:b/>
          <w:sz w:val="23"/>
          <w:szCs w:val="23"/>
        </w:rPr>
      </w:pPr>
    </w:p>
    <w:p w:rsidR="00EC6E06" w:rsidRDefault="00EC6E06" w:rsidP="00F55334">
      <w:pPr>
        <w:pStyle w:val="ListParagraph"/>
        <w:tabs>
          <w:tab w:val="left" w:pos="1620"/>
        </w:tabs>
        <w:spacing w:line="240" w:lineRule="auto"/>
        <w:ind w:left="1545"/>
        <w:rPr>
          <w:rFonts w:ascii="Arial" w:hAnsi="Arial" w:cs="Arial"/>
          <w:b/>
          <w:sz w:val="23"/>
          <w:szCs w:val="23"/>
        </w:rPr>
      </w:pPr>
    </w:p>
    <w:p w:rsidR="00F830DF" w:rsidRPr="00F830DF" w:rsidRDefault="006F043B" w:rsidP="00F55334">
      <w:pPr>
        <w:pStyle w:val="ListParagraph"/>
        <w:tabs>
          <w:tab w:val="left" w:pos="1620"/>
        </w:tabs>
        <w:spacing w:line="240" w:lineRule="auto"/>
        <w:ind w:left="1545"/>
        <w:rPr>
          <w:rFonts w:ascii="Arial" w:hAnsi="Arial" w:cs="Arial"/>
          <w:b/>
          <w:sz w:val="23"/>
          <w:szCs w:val="23"/>
        </w:rPr>
      </w:pPr>
      <w:r>
        <w:rPr>
          <w:rFonts w:ascii="Arial" w:hAnsi="Arial" w:cs="Arial"/>
          <w:b/>
          <w:sz w:val="23"/>
          <w:szCs w:val="23"/>
        </w:rPr>
        <w:lastRenderedPageBreak/>
        <w:tab/>
      </w:r>
      <w:r>
        <w:rPr>
          <w:rFonts w:ascii="Arial" w:hAnsi="Arial" w:cs="Arial"/>
          <w:b/>
          <w:sz w:val="23"/>
          <w:szCs w:val="23"/>
        </w:rPr>
        <w:tab/>
      </w:r>
      <w:r>
        <w:rPr>
          <w:rFonts w:ascii="Arial" w:hAnsi="Arial" w:cs="Arial"/>
          <w:b/>
          <w:sz w:val="23"/>
          <w:szCs w:val="23"/>
        </w:rPr>
        <w:tab/>
      </w:r>
      <w:r w:rsidR="00F830DF" w:rsidRPr="00F830DF">
        <w:rPr>
          <w:rFonts w:ascii="Arial" w:hAnsi="Arial" w:cs="Arial"/>
          <w:b/>
          <w:sz w:val="23"/>
          <w:szCs w:val="23"/>
        </w:rPr>
        <w:t>PROJECT BUDGET SHEET</w:t>
      </w:r>
    </w:p>
    <w:tbl>
      <w:tblPr>
        <w:tblStyle w:val="TableGrid"/>
        <w:tblW w:w="10818" w:type="dxa"/>
        <w:tblLayout w:type="fixed"/>
        <w:tblLook w:val="04A0" w:firstRow="1" w:lastRow="0" w:firstColumn="1" w:lastColumn="0" w:noHBand="0" w:noVBand="1"/>
      </w:tblPr>
      <w:tblGrid>
        <w:gridCol w:w="3168"/>
        <w:gridCol w:w="1350"/>
        <w:gridCol w:w="3330"/>
        <w:gridCol w:w="1440"/>
        <w:gridCol w:w="1530"/>
      </w:tblGrid>
      <w:tr w:rsidR="00B4151C" w:rsidTr="00781CB8">
        <w:tc>
          <w:tcPr>
            <w:tcW w:w="3168" w:type="dxa"/>
            <w:vAlign w:val="center"/>
          </w:tcPr>
          <w:p w:rsidR="00655E60" w:rsidRPr="009F5B9F" w:rsidRDefault="00655E60" w:rsidP="00781CB8">
            <w:pPr>
              <w:jc w:val="center"/>
              <w:rPr>
                <w:rFonts w:ascii="Arial" w:hAnsi="Arial" w:cs="Arial"/>
                <w:b/>
                <w:bCs/>
                <w:color w:val="000000"/>
              </w:rPr>
            </w:pPr>
            <w:r w:rsidRPr="009F5B9F">
              <w:rPr>
                <w:rFonts w:ascii="Arial" w:hAnsi="Arial" w:cs="Arial"/>
                <w:b/>
                <w:bCs/>
                <w:color w:val="000000"/>
              </w:rPr>
              <w:t>Specific Cost</w:t>
            </w:r>
          </w:p>
          <w:p w:rsidR="00655E60" w:rsidRPr="009F5B9F" w:rsidRDefault="00655E60" w:rsidP="00781CB8">
            <w:pPr>
              <w:jc w:val="center"/>
              <w:rPr>
                <w:rFonts w:ascii="Arial" w:hAnsi="Arial" w:cs="Arial"/>
                <w:b/>
                <w:bCs/>
                <w:color w:val="000000"/>
              </w:rPr>
            </w:pPr>
            <w:r w:rsidRPr="009F5B9F">
              <w:rPr>
                <w:rFonts w:ascii="Arial" w:hAnsi="Arial" w:cs="Arial"/>
                <w:b/>
                <w:bCs/>
                <w:color w:val="000000"/>
              </w:rPr>
              <w:t>Item/description</w:t>
            </w:r>
          </w:p>
        </w:tc>
        <w:tc>
          <w:tcPr>
            <w:tcW w:w="1350" w:type="dxa"/>
            <w:vAlign w:val="center"/>
          </w:tcPr>
          <w:p w:rsidR="00655E60" w:rsidRPr="009F5B9F" w:rsidRDefault="00655E60" w:rsidP="00781CB8">
            <w:pPr>
              <w:jc w:val="center"/>
              <w:rPr>
                <w:rFonts w:ascii="Arial" w:hAnsi="Arial" w:cs="Arial"/>
                <w:b/>
                <w:bCs/>
                <w:color w:val="000000"/>
              </w:rPr>
            </w:pPr>
            <w:r w:rsidRPr="009F5B9F">
              <w:rPr>
                <w:rFonts w:ascii="Arial" w:hAnsi="Arial" w:cs="Arial"/>
                <w:b/>
                <w:bCs/>
                <w:color w:val="000000"/>
              </w:rPr>
              <w:t>CDBG Amount Requested</w:t>
            </w:r>
          </w:p>
        </w:tc>
        <w:tc>
          <w:tcPr>
            <w:tcW w:w="3330" w:type="dxa"/>
            <w:vAlign w:val="center"/>
          </w:tcPr>
          <w:p w:rsidR="00655E60" w:rsidRPr="009F5B9F" w:rsidRDefault="00655E60" w:rsidP="00781CB8">
            <w:pPr>
              <w:jc w:val="center"/>
              <w:rPr>
                <w:rFonts w:ascii="Arial" w:hAnsi="Arial" w:cs="Arial"/>
                <w:b/>
                <w:bCs/>
                <w:color w:val="000000"/>
              </w:rPr>
            </w:pPr>
            <w:r w:rsidRPr="009F5B9F">
              <w:rPr>
                <w:rFonts w:ascii="Arial" w:hAnsi="Arial" w:cs="Arial"/>
                <w:b/>
                <w:bCs/>
                <w:color w:val="000000"/>
              </w:rPr>
              <w:t>Other Funds Source</w:t>
            </w:r>
          </w:p>
        </w:tc>
        <w:tc>
          <w:tcPr>
            <w:tcW w:w="1440" w:type="dxa"/>
            <w:vAlign w:val="center"/>
          </w:tcPr>
          <w:p w:rsidR="00655E60" w:rsidRPr="009F5B9F" w:rsidRDefault="00781CB8" w:rsidP="00781CB8">
            <w:pPr>
              <w:jc w:val="center"/>
              <w:rPr>
                <w:rFonts w:ascii="Arial" w:hAnsi="Arial" w:cs="Arial"/>
                <w:b/>
                <w:bCs/>
                <w:color w:val="000000"/>
              </w:rPr>
            </w:pPr>
            <w:r w:rsidRPr="009F5B9F">
              <w:rPr>
                <w:rFonts w:ascii="Arial" w:hAnsi="Arial" w:cs="Arial"/>
                <w:b/>
                <w:bCs/>
                <w:color w:val="000000"/>
              </w:rPr>
              <w:t>Other Funds Amount</w:t>
            </w:r>
          </w:p>
        </w:tc>
        <w:tc>
          <w:tcPr>
            <w:tcW w:w="1530" w:type="dxa"/>
            <w:vAlign w:val="center"/>
          </w:tcPr>
          <w:p w:rsidR="00655E60" w:rsidRPr="009F5B9F" w:rsidRDefault="00781CB8" w:rsidP="00781CB8">
            <w:pPr>
              <w:jc w:val="center"/>
              <w:rPr>
                <w:rFonts w:ascii="Arial" w:hAnsi="Arial" w:cs="Arial"/>
                <w:b/>
                <w:bCs/>
                <w:color w:val="000000"/>
              </w:rPr>
            </w:pPr>
            <w:r w:rsidRPr="009F5B9F">
              <w:rPr>
                <w:rFonts w:ascii="Arial" w:hAnsi="Arial" w:cs="Arial"/>
                <w:b/>
                <w:bCs/>
                <w:color w:val="000000"/>
              </w:rPr>
              <w:t>Total Amount CDBG &amp; Other Sources</w:t>
            </w:r>
          </w:p>
        </w:tc>
      </w:tr>
      <w:tr w:rsidR="00B4151C" w:rsidTr="00781CB8">
        <w:tc>
          <w:tcPr>
            <w:tcW w:w="3168" w:type="dxa"/>
          </w:tcPr>
          <w:p w:rsidR="00655E60" w:rsidRDefault="00655E60" w:rsidP="00355BB0">
            <w:pPr>
              <w:rPr>
                <w:rFonts w:ascii="Arial" w:hAnsi="Arial" w:cs="Arial"/>
                <w:bCs/>
                <w:color w:val="000000"/>
                <w:sz w:val="23"/>
                <w:szCs w:val="23"/>
              </w:rPr>
            </w:pPr>
          </w:p>
          <w:p w:rsidR="00C32441" w:rsidRDefault="00C32441" w:rsidP="00355BB0">
            <w:pPr>
              <w:rPr>
                <w:rFonts w:ascii="Arial" w:hAnsi="Arial" w:cs="Arial"/>
                <w:bCs/>
                <w:color w:val="000000"/>
                <w:sz w:val="23"/>
                <w:szCs w:val="23"/>
              </w:rPr>
            </w:pPr>
          </w:p>
        </w:tc>
        <w:tc>
          <w:tcPr>
            <w:tcW w:w="1350" w:type="dxa"/>
          </w:tcPr>
          <w:p w:rsidR="00655E60" w:rsidRDefault="00655E60" w:rsidP="00355BB0">
            <w:pPr>
              <w:rPr>
                <w:rFonts w:ascii="Arial" w:hAnsi="Arial" w:cs="Arial"/>
                <w:bCs/>
                <w:color w:val="000000"/>
                <w:sz w:val="23"/>
                <w:szCs w:val="23"/>
              </w:rPr>
            </w:pPr>
          </w:p>
        </w:tc>
        <w:tc>
          <w:tcPr>
            <w:tcW w:w="3330" w:type="dxa"/>
          </w:tcPr>
          <w:p w:rsidR="00655E60" w:rsidRDefault="00655E60" w:rsidP="00355BB0">
            <w:pPr>
              <w:rPr>
                <w:rFonts w:ascii="Arial" w:hAnsi="Arial" w:cs="Arial"/>
                <w:bCs/>
                <w:color w:val="000000"/>
                <w:sz w:val="23"/>
                <w:szCs w:val="23"/>
              </w:rPr>
            </w:pPr>
          </w:p>
        </w:tc>
        <w:tc>
          <w:tcPr>
            <w:tcW w:w="1440" w:type="dxa"/>
          </w:tcPr>
          <w:p w:rsidR="00655E60" w:rsidRDefault="00655E60" w:rsidP="00355BB0">
            <w:pPr>
              <w:rPr>
                <w:rFonts w:ascii="Arial" w:hAnsi="Arial" w:cs="Arial"/>
                <w:bCs/>
                <w:color w:val="000000"/>
                <w:sz w:val="23"/>
                <w:szCs w:val="23"/>
              </w:rPr>
            </w:pPr>
          </w:p>
        </w:tc>
        <w:tc>
          <w:tcPr>
            <w:tcW w:w="1530" w:type="dxa"/>
          </w:tcPr>
          <w:p w:rsidR="00655E60" w:rsidRDefault="00655E60" w:rsidP="00355BB0">
            <w:pPr>
              <w:rPr>
                <w:rFonts w:ascii="Arial" w:hAnsi="Arial" w:cs="Arial"/>
                <w:bCs/>
                <w:color w:val="000000"/>
                <w:sz w:val="23"/>
                <w:szCs w:val="23"/>
              </w:rPr>
            </w:pPr>
          </w:p>
        </w:tc>
      </w:tr>
      <w:tr w:rsidR="00B4151C" w:rsidTr="00781CB8">
        <w:tc>
          <w:tcPr>
            <w:tcW w:w="3168" w:type="dxa"/>
          </w:tcPr>
          <w:p w:rsidR="00655E60" w:rsidRDefault="00655E60" w:rsidP="00355BB0">
            <w:pPr>
              <w:rPr>
                <w:rFonts w:ascii="Arial" w:hAnsi="Arial" w:cs="Arial"/>
                <w:bCs/>
                <w:color w:val="000000"/>
                <w:sz w:val="23"/>
                <w:szCs w:val="23"/>
              </w:rPr>
            </w:pPr>
          </w:p>
          <w:p w:rsidR="00C32441" w:rsidRDefault="00C32441" w:rsidP="00355BB0">
            <w:pPr>
              <w:rPr>
                <w:rFonts w:ascii="Arial" w:hAnsi="Arial" w:cs="Arial"/>
                <w:bCs/>
                <w:color w:val="000000"/>
                <w:sz w:val="23"/>
                <w:szCs w:val="23"/>
              </w:rPr>
            </w:pPr>
          </w:p>
        </w:tc>
        <w:tc>
          <w:tcPr>
            <w:tcW w:w="1350" w:type="dxa"/>
          </w:tcPr>
          <w:p w:rsidR="00655E60" w:rsidRDefault="00655E60" w:rsidP="00355BB0">
            <w:pPr>
              <w:rPr>
                <w:rFonts w:ascii="Arial" w:hAnsi="Arial" w:cs="Arial"/>
                <w:bCs/>
                <w:color w:val="000000"/>
                <w:sz w:val="23"/>
                <w:szCs w:val="23"/>
              </w:rPr>
            </w:pPr>
          </w:p>
        </w:tc>
        <w:tc>
          <w:tcPr>
            <w:tcW w:w="3330" w:type="dxa"/>
          </w:tcPr>
          <w:p w:rsidR="00655E60" w:rsidRDefault="00655E60" w:rsidP="00355BB0">
            <w:pPr>
              <w:rPr>
                <w:rFonts w:ascii="Arial" w:hAnsi="Arial" w:cs="Arial"/>
                <w:bCs/>
                <w:color w:val="000000"/>
                <w:sz w:val="23"/>
                <w:szCs w:val="23"/>
              </w:rPr>
            </w:pPr>
          </w:p>
        </w:tc>
        <w:tc>
          <w:tcPr>
            <w:tcW w:w="1440" w:type="dxa"/>
          </w:tcPr>
          <w:p w:rsidR="00655E60" w:rsidRDefault="00655E60" w:rsidP="00355BB0">
            <w:pPr>
              <w:rPr>
                <w:rFonts w:ascii="Arial" w:hAnsi="Arial" w:cs="Arial"/>
                <w:bCs/>
                <w:color w:val="000000"/>
                <w:sz w:val="23"/>
                <w:szCs w:val="23"/>
              </w:rPr>
            </w:pPr>
          </w:p>
        </w:tc>
        <w:tc>
          <w:tcPr>
            <w:tcW w:w="1530" w:type="dxa"/>
          </w:tcPr>
          <w:p w:rsidR="00655E60" w:rsidRDefault="00655E60" w:rsidP="00355BB0">
            <w:pPr>
              <w:rPr>
                <w:rFonts w:ascii="Arial" w:hAnsi="Arial" w:cs="Arial"/>
                <w:bCs/>
                <w:color w:val="000000"/>
                <w:sz w:val="23"/>
                <w:szCs w:val="23"/>
              </w:rPr>
            </w:pPr>
          </w:p>
        </w:tc>
      </w:tr>
      <w:tr w:rsidR="00B4151C" w:rsidTr="00781CB8">
        <w:tc>
          <w:tcPr>
            <w:tcW w:w="3168" w:type="dxa"/>
          </w:tcPr>
          <w:p w:rsidR="00655E60" w:rsidRDefault="00655E60" w:rsidP="00355BB0">
            <w:pPr>
              <w:rPr>
                <w:rFonts w:ascii="Arial" w:hAnsi="Arial" w:cs="Arial"/>
                <w:bCs/>
                <w:color w:val="000000"/>
                <w:sz w:val="23"/>
                <w:szCs w:val="23"/>
              </w:rPr>
            </w:pPr>
          </w:p>
          <w:p w:rsidR="00C32441" w:rsidRDefault="00C32441" w:rsidP="00355BB0">
            <w:pPr>
              <w:rPr>
                <w:rFonts w:ascii="Arial" w:hAnsi="Arial" w:cs="Arial"/>
                <w:bCs/>
                <w:color w:val="000000"/>
                <w:sz w:val="23"/>
                <w:szCs w:val="23"/>
              </w:rPr>
            </w:pPr>
          </w:p>
        </w:tc>
        <w:tc>
          <w:tcPr>
            <w:tcW w:w="1350" w:type="dxa"/>
          </w:tcPr>
          <w:p w:rsidR="00655E60" w:rsidRDefault="00655E60" w:rsidP="00355BB0">
            <w:pPr>
              <w:rPr>
                <w:rFonts w:ascii="Arial" w:hAnsi="Arial" w:cs="Arial"/>
                <w:bCs/>
                <w:color w:val="000000"/>
                <w:sz w:val="23"/>
                <w:szCs w:val="23"/>
              </w:rPr>
            </w:pPr>
          </w:p>
        </w:tc>
        <w:tc>
          <w:tcPr>
            <w:tcW w:w="3330" w:type="dxa"/>
          </w:tcPr>
          <w:p w:rsidR="00655E60" w:rsidRDefault="00655E60" w:rsidP="00355BB0">
            <w:pPr>
              <w:rPr>
                <w:rFonts w:ascii="Arial" w:hAnsi="Arial" w:cs="Arial"/>
                <w:bCs/>
                <w:color w:val="000000"/>
                <w:sz w:val="23"/>
                <w:szCs w:val="23"/>
              </w:rPr>
            </w:pPr>
          </w:p>
        </w:tc>
        <w:tc>
          <w:tcPr>
            <w:tcW w:w="1440" w:type="dxa"/>
          </w:tcPr>
          <w:p w:rsidR="00655E60" w:rsidRDefault="00655E60" w:rsidP="00355BB0">
            <w:pPr>
              <w:rPr>
                <w:rFonts w:ascii="Arial" w:hAnsi="Arial" w:cs="Arial"/>
                <w:bCs/>
                <w:color w:val="000000"/>
                <w:sz w:val="23"/>
                <w:szCs w:val="23"/>
              </w:rPr>
            </w:pPr>
          </w:p>
        </w:tc>
        <w:tc>
          <w:tcPr>
            <w:tcW w:w="1530" w:type="dxa"/>
          </w:tcPr>
          <w:p w:rsidR="00655E60" w:rsidRDefault="00655E60" w:rsidP="00355BB0">
            <w:pPr>
              <w:rPr>
                <w:rFonts w:ascii="Arial" w:hAnsi="Arial" w:cs="Arial"/>
                <w:bCs/>
                <w:color w:val="000000"/>
                <w:sz w:val="23"/>
                <w:szCs w:val="23"/>
              </w:rPr>
            </w:pPr>
          </w:p>
        </w:tc>
      </w:tr>
      <w:tr w:rsidR="00B4151C" w:rsidTr="00781CB8">
        <w:tc>
          <w:tcPr>
            <w:tcW w:w="3168" w:type="dxa"/>
          </w:tcPr>
          <w:p w:rsidR="00655E60" w:rsidRDefault="00655E60" w:rsidP="00355BB0">
            <w:pPr>
              <w:rPr>
                <w:rFonts w:ascii="Arial" w:hAnsi="Arial" w:cs="Arial"/>
                <w:bCs/>
                <w:color w:val="000000"/>
                <w:sz w:val="23"/>
                <w:szCs w:val="23"/>
              </w:rPr>
            </w:pPr>
          </w:p>
          <w:p w:rsidR="00C32441" w:rsidRDefault="00C32441" w:rsidP="00355BB0">
            <w:pPr>
              <w:rPr>
                <w:rFonts w:ascii="Arial" w:hAnsi="Arial" w:cs="Arial"/>
                <w:bCs/>
                <w:color w:val="000000"/>
                <w:sz w:val="23"/>
                <w:szCs w:val="23"/>
              </w:rPr>
            </w:pPr>
          </w:p>
        </w:tc>
        <w:tc>
          <w:tcPr>
            <w:tcW w:w="1350" w:type="dxa"/>
          </w:tcPr>
          <w:p w:rsidR="00655E60" w:rsidRDefault="00655E60" w:rsidP="00355BB0">
            <w:pPr>
              <w:rPr>
                <w:rFonts w:ascii="Arial" w:hAnsi="Arial" w:cs="Arial"/>
                <w:bCs/>
                <w:color w:val="000000"/>
                <w:sz w:val="23"/>
                <w:szCs w:val="23"/>
              </w:rPr>
            </w:pPr>
          </w:p>
        </w:tc>
        <w:tc>
          <w:tcPr>
            <w:tcW w:w="3330" w:type="dxa"/>
          </w:tcPr>
          <w:p w:rsidR="00655E60" w:rsidRDefault="00655E60" w:rsidP="00355BB0">
            <w:pPr>
              <w:rPr>
                <w:rFonts w:ascii="Arial" w:hAnsi="Arial" w:cs="Arial"/>
                <w:bCs/>
                <w:color w:val="000000"/>
                <w:sz w:val="23"/>
                <w:szCs w:val="23"/>
              </w:rPr>
            </w:pPr>
          </w:p>
        </w:tc>
        <w:tc>
          <w:tcPr>
            <w:tcW w:w="1440" w:type="dxa"/>
          </w:tcPr>
          <w:p w:rsidR="00655E60" w:rsidRDefault="00655E60" w:rsidP="00355BB0">
            <w:pPr>
              <w:rPr>
                <w:rFonts w:ascii="Arial" w:hAnsi="Arial" w:cs="Arial"/>
                <w:bCs/>
                <w:color w:val="000000"/>
                <w:sz w:val="23"/>
                <w:szCs w:val="23"/>
              </w:rPr>
            </w:pPr>
          </w:p>
        </w:tc>
        <w:tc>
          <w:tcPr>
            <w:tcW w:w="1530" w:type="dxa"/>
          </w:tcPr>
          <w:p w:rsidR="00655E60" w:rsidRDefault="00655E60" w:rsidP="00355BB0">
            <w:pPr>
              <w:rPr>
                <w:rFonts w:ascii="Arial" w:hAnsi="Arial" w:cs="Arial"/>
                <w:bCs/>
                <w:color w:val="000000"/>
                <w:sz w:val="23"/>
                <w:szCs w:val="23"/>
              </w:rPr>
            </w:pPr>
          </w:p>
        </w:tc>
      </w:tr>
      <w:tr w:rsidR="00B4151C" w:rsidTr="00781CB8">
        <w:tc>
          <w:tcPr>
            <w:tcW w:w="3168" w:type="dxa"/>
          </w:tcPr>
          <w:p w:rsidR="00655E60" w:rsidRDefault="00655E60" w:rsidP="00355BB0">
            <w:pPr>
              <w:rPr>
                <w:rFonts w:ascii="Arial" w:hAnsi="Arial" w:cs="Arial"/>
                <w:bCs/>
                <w:color w:val="000000"/>
                <w:sz w:val="23"/>
                <w:szCs w:val="23"/>
              </w:rPr>
            </w:pPr>
          </w:p>
          <w:p w:rsidR="00C32441" w:rsidRDefault="00C32441" w:rsidP="00355BB0">
            <w:pPr>
              <w:rPr>
                <w:rFonts w:ascii="Arial" w:hAnsi="Arial" w:cs="Arial"/>
                <w:bCs/>
                <w:color w:val="000000"/>
                <w:sz w:val="23"/>
                <w:szCs w:val="23"/>
              </w:rPr>
            </w:pPr>
          </w:p>
        </w:tc>
        <w:tc>
          <w:tcPr>
            <w:tcW w:w="1350" w:type="dxa"/>
          </w:tcPr>
          <w:p w:rsidR="00655E60" w:rsidRDefault="00655E60" w:rsidP="00355BB0">
            <w:pPr>
              <w:rPr>
                <w:rFonts w:ascii="Arial" w:hAnsi="Arial" w:cs="Arial"/>
                <w:bCs/>
                <w:color w:val="000000"/>
                <w:sz w:val="23"/>
                <w:szCs w:val="23"/>
              </w:rPr>
            </w:pPr>
          </w:p>
        </w:tc>
        <w:tc>
          <w:tcPr>
            <w:tcW w:w="3330" w:type="dxa"/>
          </w:tcPr>
          <w:p w:rsidR="00655E60" w:rsidRDefault="00655E60" w:rsidP="00355BB0">
            <w:pPr>
              <w:rPr>
                <w:rFonts w:ascii="Arial" w:hAnsi="Arial" w:cs="Arial"/>
                <w:bCs/>
                <w:color w:val="000000"/>
                <w:sz w:val="23"/>
                <w:szCs w:val="23"/>
              </w:rPr>
            </w:pPr>
          </w:p>
        </w:tc>
        <w:tc>
          <w:tcPr>
            <w:tcW w:w="1440" w:type="dxa"/>
          </w:tcPr>
          <w:p w:rsidR="00655E60" w:rsidRDefault="00655E60" w:rsidP="00355BB0">
            <w:pPr>
              <w:rPr>
                <w:rFonts w:ascii="Arial" w:hAnsi="Arial" w:cs="Arial"/>
                <w:bCs/>
                <w:color w:val="000000"/>
                <w:sz w:val="23"/>
                <w:szCs w:val="23"/>
              </w:rPr>
            </w:pPr>
          </w:p>
        </w:tc>
        <w:tc>
          <w:tcPr>
            <w:tcW w:w="1530" w:type="dxa"/>
          </w:tcPr>
          <w:p w:rsidR="00655E60" w:rsidRDefault="00655E60" w:rsidP="00355BB0">
            <w:pPr>
              <w:rPr>
                <w:rFonts w:ascii="Arial" w:hAnsi="Arial" w:cs="Arial"/>
                <w:bCs/>
                <w:color w:val="000000"/>
                <w:sz w:val="23"/>
                <w:szCs w:val="23"/>
              </w:rPr>
            </w:pPr>
          </w:p>
        </w:tc>
      </w:tr>
      <w:tr w:rsidR="00B4151C" w:rsidTr="00781CB8">
        <w:tc>
          <w:tcPr>
            <w:tcW w:w="3168" w:type="dxa"/>
          </w:tcPr>
          <w:p w:rsidR="00655E60" w:rsidRDefault="00655E60" w:rsidP="00355BB0">
            <w:pPr>
              <w:rPr>
                <w:rFonts w:ascii="Arial" w:hAnsi="Arial" w:cs="Arial"/>
                <w:bCs/>
                <w:color w:val="000000"/>
                <w:sz w:val="23"/>
                <w:szCs w:val="23"/>
              </w:rPr>
            </w:pPr>
          </w:p>
          <w:p w:rsidR="00C32441" w:rsidRDefault="00C32441" w:rsidP="00355BB0">
            <w:pPr>
              <w:rPr>
                <w:rFonts w:ascii="Arial" w:hAnsi="Arial" w:cs="Arial"/>
                <w:bCs/>
                <w:color w:val="000000"/>
                <w:sz w:val="23"/>
                <w:szCs w:val="23"/>
              </w:rPr>
            </w:pPr>
          </w:p>
        </w:tc>
        <w:tc>
          <w:tcPr>
            <w:tcW w:w="1350" w:type="dxa"/>
          </w:tcPr>
          <w:p w:rsidR="00655E60" w:rsidRDefault="00655E60" w:rsidP="00355BB0">
            <w:pPr>
              <w:rPr>
                <w:rFonts w:ascii="Arial" w:hAnsi="Arial" w:cs="Arial"/>
                <w:bCs/>
                <w:color w:val="000000"/>
                <w:sz w:val="23"/>
                <w:szCs w:val="23"/>
              </w:rPr>
            </w:pPr>
          </w:p>
        </w:tc>
        <w:tc>
          <w:tcPr>
            <w:tcW w:w="3330" w:type="dxa"/>
          </w:tcPr>
          <w:p w:rsidR="00655E60" w:rsidRDefault="00655E60" w:rsidP="00355BB0">
            <w:pPr>
              <w:rPr>
                <w:rFonts w:ascii="Arial" w:hAnsi="Arial" w:cs="Arial"/>
                <w:bCs/>
                <w:color w:val="000000"/>
                <w:sz w:val="23"/>
                <w:szCs w:val="23"/>
              </w:rPr>
            </w:pPr>
          </w:p>
        </w:tc>
        <w:tc>
          <w:tcPr>
            <w:tcW w:w="1440" w:type="dxa"/>
          </w:tcPr>
          <w:p w:rsidR="00655E60" w:rsidRDefault="00655E60" w:rsidP="00355BB0">
            <w:pPr>
              <w:rPr>
                <w:rFonts w:ascii="Arial" w:hAnsi="Arial" w:cs="Arial"/>
                <w:bCs/>
                <w:color w:val="000000"/>
                <w:sz w:val="23"/>
                <w:szCs w:val="23"/>
              </w:rPr>
            </w:pPr>
          </w:p>
        </w:tc>
        <w:tc>
          <w:tcPr>
            <w:tcW w:w="1530" w:type="dxa"/>
          </w:tcPr>
          <w:p w:rsidR="00655E60" w:rsidRDefault="00655E60" w:rsidP="00355BB0">
            <w:pPr>
              <w:rPr>
                <w:rFonts w:ascii="Arial" w:hAnsi="Arial" w:cs="Arial"/>
                <w:bCs/>
                <w:color w:val="000000"/>
                <w:sz w:val="23"/>
                <w:szCs w:val="23"/>
              </w:rPr>
            </w:pPr>
          </w:p>
        </w:tc>
      </w:tr>
      <w:tr w:rsidR="00031832" w:rsidTr="00031832">
        <w:trPr>
          <w:trHeight w:val="422"/>
        </w:trPr>
        <w:tc>
          <w:tcPr>
            <w:tcW w:w="3168" w:type="dxa"/>
          </w:tcPr>
          <w:p w:rsidR="00031832" w:rsidRDefault="00031832" w:rsidP="00355BB0">
            <w:pPr>
              <w:rPr>
                <w:rFonts w:ascii="Arial" w:hAnsi="Arial" w:cs="Arial"/>
                <w:bCs/>
                <w:color w:val="000000"/>
                <w:sz w:val="23"/>
                <w:szCs w:val="23"/>
              </w:rPr>
            </w:pPr>
          </w:p>
        </w:tc>
        <w:tc>
          <w:tcPr>
            <w:tcW w:w="1350" w:type="dxa"/>
          </w:tcPr>
          <w:p w:rsidR="00031832" w:rsidRDefault="00031832" w:rsidP="00355BB0">
            <w:pPr>
              <w:rPr>
                <w:rFonts w:ascii="Arial" w:hAnsi="Arial" w:cs="Arial"/>
                <w:bCs/>
                <w:color w:val="000000"/>
                <w:sz w:val="23"/>
                <w:szCs w:val="23"/>
              </w:rPr>
            </w:pPr>
          </w:p>
        </w:tc>
        <w:tc>
          <w:tcPr>
            <w:tcW w:w="3330" w:type="dxa"/>
          </w:tcPr>
          <w:p w:rsidR="00031832" w:rsidRDefault="00031832" w:rsidP="00355BB0">
            <w:pPr>
              <w:rPr>
                <w:rFonts w:ascii="Arial" w:hAnsi="Arial" w:cs="Arial"/>
                <w:bCs/>
                <w:color w:val="000000"/>
                <w:sz w:val="23"/>
                <w:szCs w:val="23"/>
              </w:rPr>
            </w:pPr>
          </w:p>
        </w:tc>
        <w:tc>
          <w:tcPr>
            <w:tcW w:w="1440" w:type="dxa"/>
          </w:tcPr>
          <w:p w:rsidR="00031832" w:rsidRDefault="00031832" w:rsidP="00355BB0">
            <w:pPr>
              <w:rPr>
                <w:rFonts w:ascii="Arial" w:hAnsi="Arial" w:cs="Arial"/>
                <w:bCs/>
                <w:color w:val="000000"/>
                <w:sz w:val="23"/>
                <w:szCs w:val="23"/>
              </w:rPr>
            </w:pPr>
          </w:p>
        </w:tc>
        <w:tc>
          <w:tcPr>
            <w:tcW w:w="1530" w:type="dxa"/>
          </w:tcPr>
          <w:p w:rsidR="00031832" w:rsidRDefault="00031832" w:rsidP="00355BB0">
            <w:pPr>
              <w:rPr>
                <w:rFonts w:ascii="Arial" w:hAnsi="Arial" w:cs="Arial"/>
                <w:bCs/>
                <w:color w:val="000000"/>
                <w:sz w:val="23"/>
                <w:szCs w:val="23"/>
              </w:rPr>
            </w:pPr>
          </w:p>
        </w:tc>
      </w:tr>
      <w:tr w:rsidR="00031832" w:rsidTr="00031832">
        <w:trPr>
          <w:trHeight w:val="530"/>
        </w:trPr>
        <w:tc>
          <w:tcPr>
            <w:tcW w:w="3168" w:type="dxa"/>
          </w:tcPr>
          <w:p w:rsidR="00031832" w:rsidRDefault="00031832" w:rsidP="00355BB0">
            <w:pPr>
              <w:rPr>
                <w:rFonts w:ascii="Arial" w:hAnsi="Arial" w:cs="Arial"/>
                <w:bCs/>
                <w:color w:val="000000"/>
                <w:sz w:val="23"/>
                <w:szCs w:val="23"/>
              </w:rPr>
            </w:pPr>
          </w:p>
        </w:tc>
        <w:tc>
          <w:tcPr>
            <w:tcW w:w="1350" w:type="dxa"/>
          </w:tcPr>
          <w:p w:rsidR="00031832" w:rsidRDefault="00031832" w:rsidP="00355BB0">
            <w:pPr>
              <w:rPr>
                <w:rFonts w:ascii="Arial" w:hAnsi="Arial" w:cs="Arial"/>
                <w:bCs/>
                <w:color w:val="000000"/>
                <w:sz w:val="23"/>
                <w:szCs w:val="23"/>
              </w:rPr>
            </w:pPr>
          </w:p>
        </w:tc>
        <w:tc>
          <w:tcPr>
            <w:tcW w:w="3330" w:type="dxa"/>
          </w:tcPr>
          <w:p w:rsidR="00031832" w:rsidRDefault="00031832" w:rsidP="00355BB0">
            <w:pPr>
              <w:rPr>
                <w:rFonts w:ascii="Arial" w:hAnsi="Arial" w:cs="Arial"/>
                <w:bCs/>
                <w:color w:val="000000"/>
                <w:sz w:val="23"/>
                <w:szCs w:val="23"/>
              </w:rPr>
            </w:pPr>
          </w:p>
        </w:tc>
        <w:tc>
          <w:tcPr>
            <w:tcW w:w="1440" w:type="dxa"/>
          </w:tcPr>
          <w:p w:rsidR="00031832" w:rsidRDefault="00031832" w:rsidP="00355BB0">
            <w:pPr>
              <w:rPr>
                <w:rFonts w:ascii="Arial" w:hAnsi="Arial" w:cs="Arial"/>
                <w:bCs/>
                <w:color w:val="000000"/>
                <w:sz w:val="23"/>
                <w:szCs w:val="23"/>
              </w:rPr>
            </w:pPr>
          </w:p>
        </w:tc>
        <w:tc>
          <w:tcPr>
            <w:tcW w:w="1530" w:type="dxa"/>
          </w:tcPr>
          <w:p w:rsidR="00031832" w:rsidRDefault="00031832" w:rsidP="00355BB0">
            <w:pPr>
              <w:rPr>
                <w:rFonts w:ascii="Arial" w:hAnsi="Arial" w:cs="Arial"/>
                <w:bCs/>
                <w:color w:val="000000"/>
                <w:sz w:val="23"/>
                <w:szCs w:val="23"/>
              </w:rPr>
            </w:pPr>
          </w:p>
        </w:tc>
      </w:tr>
      <w:tr w:rsidR="00031832" w:rsidTr="00031832">
        <w:trPr>
          <w:trHeight w:val="530"/>
        </w:trPr>
        <w:tc>
          <w:tcPr>
            <w:tcW w:w="3168" w:type="dxa"/>
          </w:tcPr>
          <w:p w:rsidR="00031832" w:rsidRDefault="00031832" w:rsidP="00355BB0">
            <w:pPr>
              <w:rPr>
                <w:rFonts w:ascii="Arial" w:hAnsi="Arial" w:cs="Arial"/>
                <w:bCs/>
                <w:color w:val="000000"/>
                <w:sz w:val="23"/>
                <w:szCs w:val="23"/>
              </w:rPr>
            </w:pPr>
          </w:p>
        </w:tc>
        <w:tc>
          <w:tcPr>
            <w:tcW w:w="1350" w:type="dxa"/>
          </w:tcPr>
          <w:p w:rsidR="00031832" w:rsidRDefault="00031832" w:rsidP="00355BB0">
            <w:pPr>
              <w:rPr>
                <w:rFonts w:ascii="Arial" w:hAnsi="Arial" w:cs="Arial"/>
                <w:bCs/>
                <w:color w:val="000000"/>
                <w:sz w:val="23"/>
                <w:szCs w:val="23"/>
              </w:rPr>
            </w:pPr>
          </w:p>
        </w:tc>
        <w:tc>
          <w:tcPr>
            <w:tcW w:w="3330" w:type="dxa"/>
          </w:tcPr>
          <w:p w:rsidR="00031832" w:rsidRDefault="00031832" w:rsidP="00355BB0">
            <w:pPr>
              <w:rPr>
                <w:rFonts w:ascii="Arial" w:hAnsi="Arial" w:cs="Arial"/>
                <w:bCs/>
                <w:color w:val="000000"/>
                <w:sz w:val="23"/>
                <w:szCs w:val="23"/>
              </w:rPr>
            </w:pPr>
          </w:p>
        </w:tc>
        <w:tc>
          <w:tcPr>
            <w:tcW w:w="1440" w:type="dxa"/>
          </w:tcPr>
          <w:p w:rsidR="00031832" w:rsidRDefault="00031832" w:rsidP="00355BB0">
            <w:pPr>
              <w:rPr>
                <w:rFonts w:ascii="Arial" w:hAnsi="Arial" w:cs="Arial"/>
                <w:bCs/>
                <w:color w:val="000000"/>
                <w:sz w:val="23"/>
                <w:szCs w:val="23"/>
              </w:rPr>
            </w:pPr>
          </w:p>
        </w:tc>
        <w:tc>
          <w:tcPr>
            <w:tcW w:w="1530" w:type="dxa"/>
          </w:tcPr>
          <w:p w:rsidR="00031832" w:rsidRDefault="00031832" w:rsidP="00355BB0">
            <w:pPr>
              <w:rPr>
                <w:rFonts w:ascii="Arial" w:hAnsi="Arial" w:cs="Arial"/>
                <w:bCs/>
                <w:color w:val="000000"/>
                <w:sz w:val="23"/>
                <w:szCs w:val="23"/>
              </w:rPr>
            </w:pPr>
          </w:p>
        </w:tc>
      </w:tr>
      <w:tr w:rsidR="00031832" w:rsidTr="00031832">
        <w:trPr>
          <w:trHeight w:val="620"/>
        </w:trPr>
        <w:tc>
          <w:tcPr>
            <w:tcW w:w="3168" w:type="dxa"/>
          </w:tcPr>
          <w:p w:rsidR="00031832" w:rsidRDefault="00031832" w:rsidP="00355BB0">
            <w:pPr>
              <w:rPr>
                <w:rFonts w:ascii="Arial" w:hAnsi="Arial" w:cs="Arial"/>
                <w:bCs/>
                <w:color w:val="000000"/>
                <w:sz w:val="23"/>
                <w:szCs w:val="23"/>
              </w:rPr>
            </w:pPr>
          </w:p>
        </w:tc>
        <w:tc>
          <w:tcPr>
            <w:tcW w:w="1350" w:type="dxa"/>
          </w:tcPr>
          <w:p w:rsidR="00031832" w:rsidRDefault="00031832" w:rsidP="00355BB0">
            <w:pPr>
              <w:rPr>
                <w:rFonts w:ascii="Arial" w:hAnsi="Arial" w:cs="Arial"/>
                <w:bCs/>
                <w:color w:val="000000"/>
                <w:sz w:val="23"/>
                <w:szCs w:val="23"/>
              </w:rPr>
            </w:pPr>
          </w:p>
        </w:tc>
        <w:tc>
          <w:tcPr>
            <w:tcW w:w="3330" w:type="dxa"/>
          </w:tcPr>
          <w:p w:rsidR="00031832" w:rsidRDefault="00031832" w:rsidP="00355BB0">
            <w:pPr>
              <w:rPr>
                <w:rFonts w:ascii="Arial" w:hAnsi="Arial" w:cs="Arial"/>
                <w:bCs/>
                <w:color w:val="000000"/>
                <w:sz w:val="23"/>
                <w:szCs w:val="23"/>
              </w:rPr>
            </w:pPr>
          </w:p>
        </w:tc>
        <w:tc>
          <w:tcPr>
            <w:tcW w:w="1440" w:type="dxa"/>
          </w:tcPr>
          <w:p w:rsidR="00031832" w:rsidRDefault="00031832" w:rsidP="00355BB0">
            <w:pPr>
              <w:rPr>
                <w:rFonts w:ascii="Arial" w:hAnsi="Arial" w:cs="Arial"/>
                <w:bCs/>
                <w:color w:val="000000"/>
                <w:sz w:val="23"/>
                <w:szCs w:val="23"/>
              </w:rPr>
            </w:pPr>
          </w:p>
        </w:tc>
        <w:tc>
          <w:tcPr>
            <w:tcW w:w="1530" w:type="dxa"/>
          </w:tcPr>
          <w:p w:rsidR="00031832" w:rsidRDefault="00031832" w:rsidP="00355BB0">
            <w:pPr>
              <w:rPr>
                <w:rFonts w:ascii="Arial" w:hAnsi="Arial" w:cs="Arial"/>
                <w:bCs/>
                <w:color w:val="000000"/>
                <w:sz w:val="23"/>
                <w:szCs w:val="23"/>
              </w:rPr>
            </w:pPr>
          </w:p>
        </w:tc>
      </w:tr>
      <w:tr w:rsidR="00031832" w:rsidTr="006306E5">
        <w:tc>
          <w:tcPr>
            <w:tcW w:w="3168" w:type="dxa"/>
            <w:shd w:val="clear" w:color="auto" w:fill="D9D9D9" w:themeFill="background1" w:themeFillShade="D9"/>
          </w:tcPr>
          <w:p w:rsidR="00031832" w:rsidRPr="00C32441" w:rsidRDefault="00031832" w:rsidP="00C32441">
            <w:pPr>
              <w:jc w:val="right"/>
              <w:rPr>
                <w:rFonts w:ascii="Arial" w:hAnsi="Arial" w:cs="Arial"/>
                <w:b/>
                <w:bCs/>
                <w:color w:val="000000"/>
                <w:sz w:val="23"/>
                <w:szCs w:val="23"/>
              </w:rPr>
            </w:pPr>
            <w:r w:rsidRPr="00C32441">
              <w:rPr>
                <w:rFonts w:ascii="Arial" w:hAnsi="Arial" w:cs="Arial"/>
                <w:b/>
                <w:bCs/>
                <w:color w:val="000000"/>
                <w:sz w:val="23"/>
                <w:szCs w:val="23"/>
              </w:rPr>
              <w:t>TOTAL</w:t>
            </w:r>
          </w:p>
          <w:p w:rsidR="00031832" w:rsidRDefault="00031832" w:rsidP="00355BB0">
            <w:pPr>
              <w:rPr>
                <w:rFonts w:ascii="Arial" w:hAnsi="Arial" w:cs="Arial"/>
                <w:bCs/>
                <w:color w:val="000000"/>
                <w:sz w:val="23"/>
                <w:szCs w:val="23"/>
              </w:rPr>
            </w:pPr>
          </w:p>
        </w:tc>
        <w:tc>
          <w:tcPr>
            <w:tcW w:w="1350" w:type="dxa"/>
            <w:shd w:val="clear" w:color="auto" w:fill="D9D9D9" w:themeFill="background1" w:themeFillShade="D9"/>
          </w:tcPr>
          <w:p w:rsidR="00031832" w:rsidRDefault="00031832" w:rsidP="00355BB0">
            <w:pPr>
              <w:rPr>
                <w:rFonts w:ascii="Arial" w:hAnsi="Arial" w:cs="Arial"/>
                <w:bCs/>
                <w:color w:val="000000"/>
                <w:sz w:val="23"/>
                <w:szCs w:val="23"/>
              </w:rPr>
            </w:pPr>
          </w:p>
        </w:tc>
        <w:tc>
          <w:tcPr>
            <w:tcW w:w="3330" w:type="dxa"/>
            <w:shd w:val="clear" w:color="auto" w:fill="D9D9D9" w:themeFill="background1" w:themeFillShade="D9"/>
          </w:tcPr>
          <w:p w:rsidR="00031832" w:rsidRDefault="00031832" w:rsidP="00355BB0">
            <w:pPr>
              <w:rPr>
                <w:rFonts w:ascii="Arial" w:hAnsi="Arial" w:cs="Arial"/>
                <w:bCs/>
                <w:color w:val="000000"/>
                <w:sz w:val="23"/>
                <w:szCs w:val="23"/>
              </w:rPr>
            </w:pPr>
          </w:p>
        </w:tc>
        <w:tc>
          <w:tcPr>
            <w:tcW w:w="1440" w:type="dxa"/>
            <w:shd w:val="clear" w:color="auto" w:fill="D9D9D9" w:themeFill="background1" w:themeFillShade="D9"/>
          </w:tcPr>
          <w:p w:rsidR="00031832" w:rsidRDefault="00031832" w:rsidP="00355BB0">
            <w:pPr>
              <w:rPr>
                <w:rFonts w:ascii="Arial" w:hAnsi="Arial" w:cs="Arial"/>
                <w:bCs/>
                <w:color w:val="000000"/>
                <w:sz w:val="23"/>
                <w:szCs w:val="23"/>
              </w:rPr>
            </w:pPr>
          </w:p>
        </w:tc>
        <w:tc>
          <w:tcPr>
            <w:tcW w:w="1530" w:type="dxa"/>
            <w:shd w:val="clear" w:color="auto" w:fill="D9D9D9" w:themeFill="background1" w:themeFillShade="D9"/>
          </w:tcPr>
          <w:p w:rsidR="00031832" w:rsidRDefault="00031832" w:rsidP="00355BB0">
            <w:pPr>
              <w:rPr>
                <w:rFonts w:ascii="Arial" w:hAnsi="Arial" w:cs="Arial"/>
                <w:bCs/>
                <w:color w:val="000000"/>
                <w:sz w:val="23"/>
                <w:szCs w:val="23"/>
              </w:rPr>
            </w:pPr>
          </w:p>
        </w:tc>
      </w:tr>
    </w:tbl>
    <w:p w:rsidR="006E073C" w:rsidRDefault="006E073C" w:rsidP="006E073C">
      <w:pPr>
        <w:rPr>
          <w:rFonts w:ascii="Arial" w:hAnsi="Arial" w:cs="Arial"/>
          <w:bCs/>
          <w:color w:val="000000"/>
          <w:sz w:val="23"/>
          <w:szCs w:val="23"/>
        </w:rPr>
      </w:pPr>
    </w:p>
    <w:p w:rsidR="00031832" w:rsidRPr="000B09D7" w:rsidRDefault="00031832" w:rsidP="00031832">
      <w:pPr>
        <w:jc w:val="center"/>
        <w:rPr>
          <w:rFonts w:ascii="Arial" w:hAnsi="Arial" w:cs="Arial"/>
          <w:b/>
          <w:bCs/>
          <w:color w:val="000000"/>
          <w:sz w:val="23"/>
          <w:szCs w:val="23"/>
        </w:rPr>
      </w:pPr>
      <w:r w:rsidRPr="000B09D7">
        <w:rPr>
          <w:rFonts w:ascii="Arial" w:hAnsi="Arial" w:cs="Arial"/>
          <w:b/>
          <w:bCs/>
          <w:color w:val="000000"/>
          <w:sz w:val="23"/>
          <w:szCs w:val="23"/>
        </w:rPr>
        <w:t>PROGRAM REVENUE</w:t>
      </w:r>
    </w:p>
    <w:p w:rsidR="00031832" w:rsidRPr="000B09D7" w:rsidRDefault="00031832" w:rsidP="00031832">
      <w:pPr>
        <w:rPr>
          <w:rFonts w:ascii="Arial" w:hAnsi="Arial" w:cs="Arial"/>
          <w:bCs/>
          <w:color w:val="000000"/>
          <w:sz w:val="23"/>
          <w:szCs w:val="23"/>
        </w:rPr>
      </w:pPr>
      <w:r w:rsidRPr="000B09D7">
        <w:rPr>
          <w:rFonts w:ascii="Arial" w:hAnsi="Arial" w:cs="Arial"/>
          <w:bCs/>
          <w:color w:val="000000"/>
          <w:sz w:val="23"/>
          <w:szCs w:val="23"/>
        </w:rPr>
        <w:t>List all other program resources tha</w:t>
      </w:r>
      <w:r w:rsidR="00636926">
        <w:rPr>
          <w:rFonts w:ascii="Arial" w:hAnsi="Arial" w:cs="Arial"/>
          <w:bCs/>
          <w:color w:val="000000"/>
          <w:sz w:val="23"/>
          <w:szCs w:val="23"/>
        </w:rPr>
        <w:t>t have been secured for the 202</w:t>
      </w:r>
      <w:r w:rsidR="006307D1">
        <w:rPr>
          <w:rFonts w:ascii="Arial" w:hAnsi="Arial" w:cs="Arial"/>
          <w:bCs/>
          <w:color w:val="000000"/>
          <w:sz w:val="23"/>
          <w:szCs w:val="23"/>
        </w:rPr>
        <w:t>3</w:t>
      </w:r>
      <w:r w:rsidRPr="000B09D7">
        <w:rPr>
          <w:rFonts w:ascii="Arial" w:hAnsi="Arial" w:cs="Arial"/>
          <w:bCs/>
          <w:color w:val="000000"/>
          <w:sz w:val="23"/>
          <w:szCs w:val="23"/>
        </w:rPr>
        <w:t xml:space="preserve"> program year. Since the CDBG funds are provided on a reimbursement basis, total must </w:t>
      </w:r>
      <w:r w:rsidR="0082276F">
        <w:rPr>
          <w:rFonts w:ascii="Arial" w:hAnsi="Arial" w:cs="Arial"/>
          <w:bCs/>
          <w:color w:val="000000"/>
          <w:sz w:val="23"/>
          <w:szCs w:val="23"/>
        </w:rPr>
        <w:t xml:space="preserve">be greater than or </w:t>
      </w:r>
      <w:r w:rsidRPr="000B09D7">
        <w:rPr>
          <w:rFonts w:ascii="Arial" w:hAnsi="Arial" w:cs="Arial"/>
          <w:bCs/>
          <w:color w:val="000000"/>
          <w:sz w:val="23"/>
          <w:szCs w:val="23"/>
        </w:rPr>
        <w:t>equal</w:t>
      </w:r>
      <w:r w:rsidR="0082276F">
        <w:rPr>
          <w:rFonts w:ascii="Arial" w:hAnsi="Arial" w:cs="Arial"/>
          <w:bCs/>
          <w:color w:val="000000"/>
          <w:sz w:val="23"/>
          <w:szCs w:val="23"/>
        </w:rPr>
        <w:t xml:space="preserve"> to</w:t>
      </w:r>
      <w:r w:rsidRPr="000B09D7">
        <w:rPr>
          <w:rFonts w:ascii="Arial" w:hAnsi="Arial" w:cs="Arial"/>
          <w:bCs/>
          <w:color w:val="000000"/>
          <w:sz w:val="23"/>
          <w:szCs w:val="23"/>
        </w:rPr>
        <w:t xml:space="preserve"> “Total CDBG</w:t>
      </w:r>
      <w:r w:rsidR="00037A77">
        <w:rPr>
          <w:rFonts w:ascii="Arial" w:hAnsi="Arial" w:cs="Arial"/>
          <w:bCs/>
          <w:color w:val="000000"/>
          <w:sz w:val="23"/>
          <w:szCs w:val="23"/>
        </w:rPr>
        <w:t xml:space="preserve"> Amount Requested” listed above (use additional page if necessary).</w:t>
      </w:r>
    </w:p>
    <w:tbl>
      <w:tblPr>
        <w:tblStyle w:val="TableGrid"/>
        <w:tblW w:w="0" w:type="auto"/>
        <w:tblLook w:val="04A0" w:firstRow="1" w:lastRow="0" w:firstColumn="1" w:lastColumn="0" w:noHBand="0" w:noVBand="1"/>
      </w:tblPr>
      <w:tblGrid>
        <w:gridCol w:w="6768"/>
        <w:gridCol w:w="3816"/>
      </w:tblGrid>
      <w:tr w:rsidR="00031832" w:rsidRPr="000B09D7" w:rsidTr="00031832">
        <w:tc>
          <w:tcPr>
            <w:tcW w:w="6768" w:type="dxa"/>
          </w:tcPr>
          <w:p w:rsidR="00031832" w:rsidRPr="000B09D7" w:rsidRDefault="00031832" w:rsidP="00031832">
            <w:pPr>
              <w:jc w:val="center"/>
              <w:rPr>
                <w:rFonts w:ascii="Arial" w:hAnsi="Arial" w:cs="Arial"/>
                <w:b/>
                <w:bCs/>
                <w:color w:val="000000"/>
                <w:sz w:val="23"/>
                <w:szCs w:val="23"/>
              </w:rPr>
            </w:pPr>
            <w:r w:rsidRPr="000B09D7">
              <w:rPr>
                <w:rFonts w:ascii="Arial" w:hAnsi="Arial" w:cs="Arial"/>
                <w:b/>
                <w:bCs/>
                <w:color w:val="000000"/>
                <w:sz w:val="23"/>
                <w:szCs w:val="23"/>
              </w:rPr>
              <w:t>FUNDING SOURCE</w:t>
            </w:r>
          </w:p>
        </w:tc>
        <w:tc>
          <w:tcPr>
            <w:tcW w:w="3816" w:type="dxa"/>
          </w:tcPr>
          <w:p w:rsidR="00031832" w:rsidRPr="000B09D7" w:rsidRDefault="00031832" w:rsidP="00031832">
            <w:pPr>
              <w:jc w:val="center"/>
              <w:rPr>
                <w:rFonts w:ascii="Arial" w:hAnsi="Arial" w:cs="Arial"/>
                <w:b/>
                <w:bCs/>
                <w:color w:val="000000"/>
                <w:sz w:val="23"/>
                <w:szCs w:val="23"/>
              </w:rPr>
            </w:pPr>
            <w:r w:rsidRPr="000B09D7">
              <w:rPr>
                <w:rFonts w:ascii="Arial" w:hAnsi="Arial" w:cs="Arial"/>
                <w:b/>
                <w:bCs/>
                <w:color w:val="000000"/>
                <w:sz w:val="23"/>
                <w:szCs w:val="23"/>
              </w:rPr>
              <w:t>AMOUNT</w:t>
            </w:r>
          </w:p>
        </w:tc>
      </w:tr>
      <w:tr w:rsidR="00031832" w:rsidRPr="000B09D7" w:rsidTr="00031832">
        <w:trPr>
          <w:trHeight w:val="503"/>
        </w:trPr>
        <w:tc>
          <w:tcPr>
            <w:tcW w:w="6768" w:type="dxa"/>
          </w:tcPr>
          <w:p w:rsidR="00031832" w:rsidRPr="000B09D7" w:rsidRDefault="00031832" w:rsidP="00031832">
            <w:pPr>
              <w:jc w:val="center"/>
              <w:rPr>
                <w:rFonts w:ascii="Arial" w:hAnsi="Arial" w:cs="Arial"/>
                <w:b/>
                <w:bCs/>
                <w:color w:val="000000"/>
                <w:sz w:val="23"/>
                <w:szCs w:val="23"/>
              </w:rPr>
            </w:pPr>
          </w:p>
        </w:tc>
        <w:tc>
          <w:tcPr>
            <w:tcW w:w="3816" w:type="dxa"/>
          </w:tcPr>
          <w:p w:rsidR="00031832" w:rsidRPr="000B09D7" w:rsidRDefault="00031832" w:rsidP="00031832">
            <w:pPr>
              <w:jc w:val="center"/>
              <w:rPr>
                <w:rFonts w:ascii="Arial" w:hAnsi="Arial" w:cs="Arial"/>
                <w:b/>
                <w:bCs/>
                <w:color w:val="000000"/>
                <w:sz w:val="23"/>
                <w:szCs w:val="23"/>
              </w:rPr>
            </w:pPr>
          </w:p>
        </w:tc>
      </w:tr>
      <w:tr w:rsidR="00031832" w:rsidRPr="00814F4F" w:rsidTr="00031832">
        <w:trPr>
          <w:trHeight w:val="530"/>
        </w:trPr>
        <w:tc>
          <w:tcPr>
            <w:tcW w:w="6768" w:type="dxa"/>
          </w:tcPr>
          <w:p w:rsidR="00031832" w:rsidRPr="000B09D7" w:rsidRDefault="00031832" w:rsidP="00031832">
            <w:pPr>
              <w:jc w:val="center"/>
              <w:rPr>
                <w:rFonts w:ascii="Arial" w:hAnsi="Arial" w:cs="Arial"/>
                <w:b/>
                <w:bCs/>
                <w:color w:val="000000"/>
                <w:sz w:val="23"/>
                <w:szCs w:val="23"/>
              </w:rPr>
            </w:pPr>
          </w:p>
        </w:tc>
        <w:tc>
          <w:tcPr>
            <w:tcW w:w="3816" w:type="dxa"/>
          </w:tcPr>
          <w:p w:rsidR="00031832" w:rsidRPr="000B09D7" w:rsidRDefault="00031832" w:rsidP="00031832">
            <w:pPr>
              <w:jc w:val="center"/>
              <w:rPr>
                <w:rFonts w:ascii="Arial" w:hAnsi="Arial" w:cs="Arial"/>
                <w:b/>
                <w:bCs/>
                <w:color w:val="000000"/>
                <w:sz w:val="23"/>
                <w:szCs w:val="23"/>
              </w:rPr>
            </w:pPr>
          </w:p>
        </w:tc>
      </w:tr>
      <w:tr w:rsidR="00031832" w:rsidRPr="00814F4F" w:rsidTr="00031832">
        <w:trPr>
          <w:trHeight w:val="440"/>
        </w:trPr>
        <w:tc>
          <w:tcPr>
            <w:tcW w:w="6768" w:type="dxa"/>
          </w:tcPr>
          <w:p w:rsidR="00031832" w:rsidRPr="00814F4F" w:rsidRDefault="00031832" w:rsidP="00031832">
            <w:pPr>
              <w:jc w:val="center"/>
              <w:rPr>
                <w:rFonts w:ascii="Arial" w:hAnsi="Arial" w:cs="Arial"/>
                <w:b/>
                <w:bCs/>
                <w:color w:val="000000"/>
                <w:sz w:val="23"/>
                <w:szCs w:val="23"/>
                <w:highlight w:val="yellow"/>
              </w:rPr>
            </w:pPr>
          </w:p>
        </w:tc>
        <w:tc>
          <w:tcPr>
            <w:tcW w:w="3816" w:type="dxa"/>
          </w:tcPr>
          <w:p w:rsidR="00031832" w:rsidRPr="00814F4F" w:rsidRDefault="00031832" w:rsidP="00031832">
            <w:pPr>
              <w:jc w:val="center"/>
              <w:rPr>
                <w:rFonts w:ascii="Arial" w:hAnsi="Arial" w:cs="Arial"/>
                <w:b/>
                <w:bCs/>
                <w:color w:val="000000"/>
                <w:sz w:val="23"/>
                <w:szCs w:val="23"/>
                <w:highlight w:val="yellow"/>
              </w:rPr>
            </w:pPr>
          </w:p>
        </w:tc>
      </w:tr>
      <w:tr w:rsidR="00031832" w:rsidRPr="00814F4F" w:rsidTr="00031832">
        <w:trPr>
          <w:trHeight w:val="530"/>
        </w:trPr>
        <w:tc>
          <w:tcPr>
            <w:tcW w:w="6768" w:type="dxa"/>
          </w:tcPr>
          <w:p w:rsidR="00031832" w:rsidRPr="00814F4F" w:rsidRDefault="00031832" w:rsidP="00031832">
            <w:pPr>
              <w:jc w:val="center"/>
              <w:rPr>
                <w:rFonts w:ascii="Arial" w:hAnsi="Arial" w:cs="Arial"/>
                <w:b/>
                <w:bCs/>
                <w:color w:val="000000"/>
                <w:sz w:val="23"/>
                <w:szCs w:val="23"/>
                <w:highlight w:val="yellow"/>
              </w:rPr>
            </w:pPr>
          </w:p>
        </w:tc>
        <w:tc>
          <w:tcPr>
            <w:tcW w:w="3816" w:type="dxa"/>
          </w:tcPr>
          <w:p w:rsidR="00031832" w:rsidRPr="00814F4F" w:rsidRDefault="00031832" w:rsidP="00031832">
            <w:pPr>
              <w:jc w:val="center"/>
              <w:rPr>
                <w:rFonts w:ascii="Arial" w:hAnsi="Arial" w:cs="Arial"/>
                <w:b/>
                <w:bCs/>
                <w:color w:val="000000"/>
                <w:sz w:val="23"/>
                <w:szCs w:val="23"/>
                <w:highlight w:val="yellow"/>
              </w:rPr>
            </w:pPr>
          </w:p>
        </w:tc>
      </w:tr>
      <w:tr w:rsidR="00031832" w:rsidRPr="00814F4F" w:rsidTr="00031832">
        <w:trPr>
          <w:trHeight w:val="530"/>
        </w:trPr>
        <w:tc>
          <w:tcPr>
            <w:tcW w:w="6768" w:type="dxa"/>
          </w:tcPr>
          <w:p w:rsidR="00031832" w:rsidRPr="0082276F" w:rsidRDefault="00037A77" w:rsidP="00037A77">
            <w:pPr>
              <w:ind w:left="5760"/>
              <w:jc w:val="center"/>
              <w:rPr>
                <w:rFonts w:ascii="Arial" w:hAnsi="Arial" w:cs="Arial"/>
                <w:b/>
                <w:bCs/>
                <w:color w:val="000000"/>
                <w:sz w:val="23"/>
                <w:szCs w:val="23"/>
              </w:rPr>
            </w:pPr>
            <w:r>
              <w:rPr>
                <w:rFonts w:ascii="Arial" w:hAnsi="Arial" w:cs="Arial"/>
                <w:b/>
                <w:bCs/>
                <w:color w:val="000000"/>
                <w:sz w:val="23"/>
                <w:szCs w:val="23"/>
              </w:rPr>
              <w:t>TOTAL</w:t>
            </w:r>
          </w:p>
        </w:tc>
        <w:tc>
          <w:tcPr>
            <w:tcW w:w="3816" w:type="dxa"/>
          </w:tcPr>
          <w:p w:rsidR="00031832" w:rsidRPr="0082276F" w:rsidRDefault="00031832" w:rsidP="00031832">
            <w:pPr>
              <w:jc w:val="center"/>
              <w:rPr>
                <w:rFonts w:ascii="Arial" w:hAnsi="Arial" w:cs="Arial"/>
                <w:b/>
                <w:bCs/>
                <w:color w:val="000000"/>
                <w:sz w:val="23"/>
                <w:szCs w:val="23"/>
              </w:rPr>
            </w:pPr>
          </w:p>
        </w:tc>
      </w:tr>
    </w:tbl>
    <w:p w:rsidR="00037A77" w:rsidRDefault="00037A77" w:rsidP="00031832">
      <w:pPr>
        <w:jc w:val="center"/>
        <w:rPr>
          <w:rFonts w:ascii="Arial" w:hAnsi="Arial" w:cs="Arial"/>
          <w:b/>
          <w:bCs/>
          <w:color w:val="000000"/>
          <w:sz w:val="23"/>
          <w:szCs w:val="23"/>
        </w:rPr>
      </w:pPr>
    </w:p>
    <w:p w:rsidR="00031832" w:rsidRPr="0082276F" w:rsidRDefault="00230249" w:rsidP="00031832">
      <w:pPr>
        <w:jc w:val="center"/>
        <w:rPr>
          <w:rFonts w:ascii="Arial" w:hAnsi="Arial" w:cs="Arial"/>
          <w:b/>
          <w:bCs/>
          <w:color w:val="000000"/>
          <w:sz w:val="23"/>
          <w:szCs w:val="23"/>
        </w:rPr>
      </w:pPr>
      <w:r w:rsidRPr="0082276F">
        <w:rPr>
          <w:rFonts w:ascii="Arial" w:hAnsi="Arial" w:cs="Arial"/>
          <w:b/>
          <w:bCs/>
          <w:color w:val="000000"/>
          <w:sz w:val="23"/>
          <w:szCs w:val="23"/>
        </w:rPr>
        <w:lastRenderedPageBreak/>
        <w:t>CERTIFICATIONS</w:t>
      </w:r>
    </w:p>
    <w:p w:rsidR="00230249" w:rsidRPr="0082276F" w:rsidRDefault="00230249" w:rsidP="00230249">
      <w:pPr>
        <w:rPr>
          <w:rFonts w:ascii="Arial" w:hAnsi="Arial" w:cs="Arial"/>
          <w:bCs/>
          <w:color w:val="000000"/>
          <w:sz w:val="23"/>
          <w:szCs w:val="23"/>
        </w:rPr>
      </w:pPr>
      <w:r w:rsidRPr="0082276F">
        <w:rPr>
          <w:rFonts w:ascii="Arial" w:hAnsi="Arial" w:cs="Arial"/>
          <w:bCs/>
          <w:color w:val="000000"/>
          <w:sz w:val="23"/>
          <w:szCs w:val="23"/>
        </w:rPr>
        <w:t xml:space="preserve">I understand that CDBG funds are paid to agencies on a reimbursement basis. The City will not advance CDBG funds to Subrecipients nor purchase equipment, supplies or any other materials on behalf of Subrecipients under any circumstance. I understand that it is the agency’s responsibility to supply the capital to make the initial purchases. </w:t>
      </w:r>
    </w:p>
    <w:p w:rsidR="00814F4F" w:rsidRPr="0082276F" w:rsidRDefault="00814F4F" w:rsidP="00230249">
      <w:pPr>
        <w:rPr>
          <w:rFonts w:ascii="Arial" w:hAnsi="Arial" w:cs="Arial"/>
          <w:bCs/>
          <w:color w:val="000000"/>
          <w:sz w:val="23"/>
          <w:szCs w:val="23"/>
        </w:rPr>
      </w:pPr>
      <w:r w:rsidRPr="0082276F">
        <w:rPr>
          <w:rFonts w:ascii="Arial" w:hAnsi="Arial" w:cs="Arial"/>
          <w:bCs/>
          <w:color w:val="000000"/>
          <w:sz w:val="23"/>
          <w:szCs w:val="23"/>
        </w:rPr>
        <w:t>_________________________________________________________________________________</w:t>
      </w:r>
    </w:p>
    <w:p w:rsidR="00814F4F" w:rsidRPr="0082276F" w:rsidRDefault="00814F4F" w:rsidP="00230249">
      <w:pPr>
        <w:rPr>
          <w:rFonts w:ascii="Arial" w:hAnsi="Arial" w:cs="Arial"/>
          <w:bCs/>
          <w:color w:val="000000"/>
          <w:sz w:val="23"/>
          <w:szCs w:val="23"/>
        </w:rPr>
      </w:pPr>
      <w:r w:rsidRPr="0082276F">
        <w:rPr>
          <w:rFonts w:ascii="Arial" w:hAnsi="Arial" w:cs="Arial"/>
          <w:bCs/>
          <w:color w:val="000000"/>
          <w:sz w:val="23"/>
          <w:szCs w:val="23"/>
        </w:rPr>
        <w:t>Signature</w:t>
      </w:r>
      <w:r w:rsidRPr="0082276F">
        <w:rPr>
          <w:rFonts w:ascii="Arial" w:hAnsi="Arial" w:cs="Arial"/>
          <w:bCs/>
          <w:color w:val="000000"/>
          <w:sz w:val="23"/>
          <w:szCs w:val="23"/>
        </w:rPr>
        <w:tab/>
      </w:r>
      <w:r w:rsidRPr="0082276F">
        <w:rPr>
          <w:rFonts w:ascii="Arial" w:hAnsi="Arial" w:cs="Arial"/>
          <w:bCs/>
          <w:color w:val="000000"/>
          <w:sz w:val="23"/>
          <w:szCs w:val="23"/>
        </w:rPr>
        <w:tab/>
      </w:r>
      <w:r w:rsidRPr="0082276F">
        <w:rPr>
          <w:rFonts w:ascii="Arial" w:hAnsi="Arial" w:cs="Arial"/>
          <w:bCs/>
          <w:color w:val="000000"/>
          <w:sz w:val="23"/>
          <w:szCs w:val="23"/>
        </w:rPr>
        <w:tab/>
      </w:r>
      <w:r w:rsidRPr="0082276F">
        <w:rPr>
          <w:rFonts w:ascii="Arial" w:hAnsi="Arial" w:cs="Arial"/>
          <w:bCs/>
          <w:color w:val="000000"/>
          <w:sz w:val="23"/>
          <w:szCs w:val="23"/>
        </w:rPr>
        <w:tab/>
      </w:r>
      <w:r w:rsidRPr="0082276F">
        <w:rPr>
          <w:rFonts w:ascii="Arial" w:hAnsi="Arial" w:cs="Arial"/>
          <w:bCs/>
          <w:color w:val="000000"/>
          <w:sz w:val="23"/>
          <w:szCs w:val="23"/>
        </w:rPr>
        <w:tab/>
        <w:t>Position</w:t>
      </w:r>
      <w:r w:rsidRPr="0082276F">
        <w:rPr>
          <w:rFonts w:ascii="Arial" w:hAnsi="Arial" w:cs="Arial"/>
          <w:bCs/>
          <w:color w:val="000000"/>
          <w:sz w:val="23"/>
          <w:szCs w:val="23"/>
        </w:rPr>
        <w:tab/>
      </w:r>
      <w:r w:rsidRPr="0082276F">
        <w:rPr>
          <w:rFonts w:ascii="Arial" w:hAnsi="Arial" w:cs="Arial"/>
          <w:bCs/>
          <w:color w:val="000000"/>
          <w:sz w:val="23"/>
          <w:szCs w:val="23"/>
        </w:rPr>
        <w:tab/>
      </w:r>
      <w:r w:rsidRPr="0082276F">
        <w:rPr>
          <w:rFonts w:ascii="Arial" w:hAnsi="Arial" w:cs="Arial"/>
          <w:bCs/>
          <w:color w:val="000000"/>
          <w:sz w:val="23"/>
          <w:szCs w:val="23"/>
        </w:rPr>
        <w:tab/>
      </w:r>
      <w:r w:rsidRPr="0082276F">
        <w:rPr>
          <w:rFonts w:ascii="Arial" w:hAnsi="Arial" w:cs="Arial"/>
          <w:bCs/>
          <w:color w:val="000000"/>
          <w:sz w:val="23"/>
          <w:szCs w:val="23"/>
        </w:rPr>
        <w:tab/>
      </w:r>
      <w:r w:rsidRPr="0082276F">
        <w:rPr>
          <w:rFonts w:ascii="Arial" w:hAnsi="Arial" w:cs="Arial"/>
          <w:bCs/>
          <w:color w:val="000000"/>
          <w:sz w:val="23"/>
          <w:szCs w:val="23"/>
        </w:rPr>
        <w:tab/>
      </w:r>
      <w:r w:rsidRPr="0082276F">
        <w:rPr>
          <w:rFonts w:ascii="Arial" w:hAnsi="Arial" w:cs="Arial"/>
          <w:bCs/>
          <w:color w:val="000000"/>
          <w:sz w:val="23"/>
          <w:szCs w:val="23"/>
        </w:rPr>
        <w:tab/>
        <w:t>Date</w:t>
      </w:r>
      <w:r w:rsidRPr="0082276F">
        <w:rPr>
          <w:rFonts w:ascii="Arial" w:hAnsi="Arial" w:cs="Arial"/>
          <w:bCs/>
          <w:color w:val="000000"/>
          <w:sz w:val="23"/>
          <w:szCs w:val="23"/>
        </w:rPr>
        <w:tab/>
      </w:r>
    </w:p>
    <w:p w:rsidR="00E61959" w:rsidRPr="0082276F" w:rsidRDefault="00E61959" w:rsidP="00230249">
      <w:pPr>
        <w:rPr>
          <w:rFonts w:ascii="Arial" w:hAnsi="Arial" w:cs="Arial"/>
          <w:bCs/>
          <w:color w:val="000000"/>
          <w:sz w:val="23"/>
          <w:szCs w:val="23"/>
        </w:rPr>
      </w:pPr>
      <w:r w:rsidRPr="0082276F">
        <w:rPr>
          <w:rFonts w:ascii="Arial" w:hAnsi="Arial" w:cs="Arial"/>
          <w:bCs/>
          <w:color w:val="000000"/>
          <w:sz w:val="23"/>
          <w:szCs w:val="23"/>
        </w:rPr>
        <w:t>I understand that no employee, board member, officer, agent, consultant, Subrecipient which are receiving funds under a CDBG assisted program who have responsibilities with respect to the CDBG activities or who participate in decision making process or have access to inside information with regard to activities cannot obtain a personal or financial interest or benefit from a CDBG assisted activity during their tenure or for one year thereafter (Federal Regulation 24 CFR 570.611).</w:t>
      </w:r>
      <w:r w:rsidR="00E860B1" w:rsidRPr="0082276F">
        <w:rPr>
          <w:rFonts w:ascii="Arial" w:hAnsi="Arial" w:cs="Arial"/>
          <w:bCs/>
          <w:color w:val="000000"/>
          <w:sz w:val="23"/>
          <w:szCs w:val="23"/>
        </w:rPr>
        <w:t xml:space="preserve"> The City cannot reimburse for any payroll for board member</w:t>
      </w:r>
      <w:r w:rsidR="00814F4F" w:rsidRPr="0082276F">
        <w:rPr>
          <w:rFonts w:ascii="Arial" w:hAnsi="Arial" w:cs="Arial"/>
          <w:bCs/>
          <w:color w:val="000000"/>
          <w:sz w:val="23"/>
          <w:szCs w:val="23"/>
        </w:rPr>
        <w:t>s</w:t>
      </w:r>
      <w:r w:rsidR="00E860B1" w:rsidRPr="0082276F">
        <w:rPr>
          <w:rFonts w:ascii="Arial" w:hAnsi="Arial" w:cs="Arial"/>
          <w:bCs/>
          <w:color w:val="000000"/>
          <w:sz w:val="23"/>
          <w:szCs w:val="23"/>
        </w:rPr>
        <w:t xml:space="preserve"> of the agency.</w:t>
      </w:r>
    </w:p>
    <w:p w:rsidR="00814F4F" w:rsidRDefault="00814F4F" w:rsidP="00230249">
      <w:pPr>
        <w:rPr>
          <w:rFonts w:ascii="Arial" w:hAnsi="Arial" w:cs="Arial"/>
          <w:bCs/>
          <w:color w:val="000000"/>
          <w:sz w:val="23"/>
          <w:szCs w:val="23"/>
        </w:rPr>
      </w:pPr>
      <w:r w:rsidRPr="0082276F">
        <w:rPr>
          <w:rFonts w:ascii="Arial" w:hAnsi="Arial" w:cs="Arial"/>
          <w:bCs/>
          <w:color w:val="000000"/>
          <w:sz w:val="23"/>
          <w:szCs w:val="23"/>
        </w:rPr>
        <w:t>_________________________________________________________________________________</w:t>
      </w:r>
    </w:p>
    <w:p w:rsidR="00814F4F" w:rsidRPr="00230249" w:rsidRDefault="00814F4F" w:rsidP="00230249">
      <w:pPr>
        <w:rPr>
          <w:rFonts w:ascii="Arial" w:hAnsi="Arial" w:cs="Arial"/>
          <w:bCs/>
          <w:color w:val="000000"/>
          <w:sz w:val="23"/>
          <w:szCs w:val="23"/>
        </w:rPr>
      </w:pPr>
      <w:r>
        <w:rPr>
          <w:rFonts w:ascii="Arial" w:hAnsi="Arial" w:cs="Arial"/>
          <w:bCs/>
          <w:color w:val="000000"/>
          <w:sz w:val="23"/>
          <w:szCs w:val="23"/>
        </w:rPr>
        <w:t>Signature</w:t>
      </w:r>
      <w:r>
        <w:rPr>
          <w:rFonts w:ascii="Arial" w:hAnsi="Arial" w:cs="Arial"/>
          <w:bCs/>
          <w:color w:val="000000"/>
          <w:sz w:val="23"/>
          <w:szCs w:val="23"/>
        </w:rPr>
        <w:tab/>
      </w:r>
      <w:r>
        <w:rPr>
          <w:rFonts w:ascii="Arial" w:hAnsi="Arial" w:cs="Arial"/>
          <w:bCs/>
          <w:color w:val="000000"/>
          <w:sz w:val="23"/>
          <w:szCs w:val="23"/>
        </w:rPr>
        <w:tab/>
      </w:r>
      <w:r>
        <w:rPr>
          <w:rFonts w:ascii="Arial" w:hAnsi="Arial" w:cs="Arial"/>
          <w:bCs/>
          <w:color w:val="000000"/>
          <w:sz w:val="23"/>
          <w:szCs w:val="23"/>
        </w:rPr>
        <w:tab/>
      </w:r>
      <w:r>
        <w:rPr>
          <w:rFonts w:ascii="Arial" w:hAnsi="Arial" w:cs="Arial"/>
          <w:bCs/>
          <w:color w:val="000000"/>
          <w:sz w:val="23"/>
          <w:szCs w:val="23"/>
        </w:rPr>
        <w:tab/>
      </w:r>
      <w:r>
        <w:rPr>
          <w:rFonts w:ascii="Arial" w:hAnsi="Arial" w:cs="Arial"/>
          <w:bCs/>
          <w:color w:val="000000"/>
          <w:sz w:val="23"/>
          <w:szCs w:val="23"/>
        </w:rPr>
        <w:tab/>
        <w:t>Position</w:t>
      </w:r>
      <w:r>
        <w:rPr>
          <w:rFonts w:ascii="Arial" w:hAnsi="Arial" w:cs="Arial"/>
          <w:bCs/>
          <w:color w:val="000000"/>
          <w:sz w:val="23"/>
          <w:szCs w:val="23"/>
        </w:rPr>
        <w:tab/>
      </w:r>
      <w:r>
        <w:rPr>
          <w:rFonts w:ascii="Arial" w:hAnsi="Arial" w:cs="Arial"/>
          <w:bCs/>
          <w:color w:val="000000"/>
          <w:sz w:val="23"/>
          <w:szCs w:val="23"/>
        </w:rPr>
        <w:tab/>
      </w:r>
      <w:r>
        <w:rPr>
          <w:rFonts w:ascii="Arial" w:hAnsi="Arial" w:cs="Arial"/>
          <w:bCs/>
          <w:color w:val="000000"/>
          <w:sz w:val="23"/>
          <w:szCs w:val="23"/>
        </w:rPr>
        <w:tab/>
      </w:r>
      <w:r>
        <w:rPr>
          <w:rFonts w:ascii="Arial" w:hAnsi="Arial" w:cs="Arial"/>
          <w:bCs/>
          <w:color w:val="000000"/>
          <w:sz w:val="23"/>
          <w:szCs w:val="23"/>
        </w:rPr>
        <w:tab/>
      </w:r>
      <w:r>
        <w:rPr>
          <w:rFonts w:ascii="Arial" w:hAnsi="Arial" w:cs="Arial"/>
          <w:bCs/>
          <w:color w:val="000000"/>
          <w:sz w:val="23"/>
          <w:szCs w:val="23"/>
        </w:rPr>
        <w:tab/>
      </w:r>
      <w:r>
        <w:rPr>
          <w:rFonts w:ascii="Arial" w:hAnsi="Arial" w:cs="Arial"/>
          <w:bCs/>
          <w:color w:val="000000"/>
          <w:sz w:val="23"/>
          <w:szCs w:val="23"/>
        </w:rPr>
        <w:tab/>
        <w:t>Date</w:t>
      </w:r>
    </w:p>
    <w:sectPr w:rsidR="00814F4F" w:rsidRPr="00230249" w:rsidSect="00FD2FF7">
      <w:headerReference w:type="even" r:id="rId9"/>
      <w:headerReference w:type="default" r:id="rId10"/>
      <w:footerReference w:type="even" r:id="rId11"/>
      <w:footerReference w:type="default" r:id="rId12"/>
      <w:headerReference w:type="first" r:id="rId13"/>
      <w:footerReference w:type="first" r:id="rId14"/>
      <w:pgSz w:w="12240" w:h="15840"/>
      <w:pgMar w:top="1440" w:right="864" w:bottom="1440"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C05" w:rsidRDefault="00292C05" w:rsidP="00FD2FF7">
      <w:pPr>
        <w:spacing w:after="0" w:line="240" w:lineRule="auto"/>
      </w:pPr>
      <w:r>
        <w:separator/>
      </w:r>
    </w:p>
  </w:endnote>
  <w:endnote w:type="continuationSeparator" w:id="0">
    <w:p w:rsidR="00292C05" w:rsidRDefault="00292C05" w:rsidP="00FD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EE3" w:rsidRDefault="00941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C05" w:rsidRDefault="00E06AF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Updated 0</w:t>
    </w:r>
    <w:r w:rsidR="00491CF7">
      <w:rPr>
        <w:rFonts w:asciiTheme="majorHAnsi" w:eastAsiaTheme="majorEastAsia" w:hAnsiTheme="majorHAnsi" w:cstheme="majorBidi"/>
      </w:rPr>
      <w:t>8</w:t>
    </w:r>
    <w:r>
      <w:rPr>
        <w:rFonts w:asciiTheme="majorHAnsi" w:eastAsiaTheme="majorEastAsia" w:hAnsiTheme="majorHAnsi" w:cstheme="majorBidi"/>
      </w:rPr>
      <w:t>.</w:t>
    </w:r>
    <w:r w:rsidR="003957BB">
      <w:rPr>
        <w:rFonts w:asciiTheme="majorHAnsi" w:eastAsiaTheme="majorEastAsia" w:hAnsiTheme="majorHAnsi" w:cstheme="majorBidi"/>
      </w:rPr>
      <w:t>1</w:t>
    </w:r>
    <w:r w:rsidR="00941EE3">
      <w:rPr>
        <w:rFonts w:asciiTheme="majorHAnsi" w:eastAsiaTheme="majorEastAsia" w:hAnsiTheme="majorHAnsi" w:cstheme="majorBidi"/>
      </w:rPr>
      <w:t>9</w:t>
    </w:r>
    <w:r w:rsidR="00292C05">
      <w:rPr>
        <w:rFonts w:asciiTheme="majorHAnsi" w:eastAsiaTheme="majorEastAsia" w:hAnsiTheme="majorHAnsi" w:cstheme="majorBidi"/>
      </w:rPr>
      <w:t>.</w:t>
    </w:r>
    <w:r w:rsidR="00D32801">
      <w:rPr>
        <w:rFonts w:asciiTheme="majorHAnsi" w:eastAsiaTheme="majorEastAsia" w:hAnsiTheme="majorHAnsi" w:cstheme="majorBidi"/>
      </w:rPr>
      <w:t>202</w:t>
    </w:r>
    <w:r w:rsidR="003957BB">
      <w:rPr>
        <w:rFonts w:asciiTheme="majorHAnsi" w:eastAsiaTheme="majorEastAsia" w:hAnsiTheme="majorHAnsi" w:cstheme="majorBidi"/>
      </w:rPr>
      <w:t>2</w:t>
    </w:r>
    <w:r w:rsidR="00292C05">
      <w:rPr>
        <w:rFonts w:asciiTheme="majorHAnsi" w:eastAsiaTheme="majorEastAsia" w:hAnsiTheme="majorHAnsi" w:cstheme="majorBidi"/>
      </w:rPr>
      <w:ptab w:relativeTo="margin" w:alignment="right" w:leader="none"/>
    </w:r>
    <w:r w:rsidR="00292C05">
      <w:rPr>
        <w:rFonts w:asciiTheme="majorHAnsi" w:eastAsiaTheme="majorEastAsia" w:hAnsiTheme="majorHAnsi" w:cstheme="majorBidi"/>
      </w:rPr>
      <w:t xml:space="preserve">Page </w:t>
    </w:r>
    <w:r w:rsidR="00292C05">
      <w:rPr>
        <w:rFonts w:eastAsiaTheme="minorEastAsia"/>
      </w:rPr>
      <w:fldChar w:fldCharType="begin"/>
    </w:r>
    <w:r w:rsidR="00292C05">
      <w:instrText xml:space="preserve"> PAGE   \* MERGEFORMAT </w:instrText>
    </w:r>
    <w:r w:rsidR="00292C05">
      <w:rPr>
        <w:rFonts w:eastAsiaTheme="minorEastAsia"/>
      </w:rPr>
      <w:fldChar w:fldCharType="separate"/>
    </w:r>
    <w:r w:rsidR="00636926" w:rsidRPr="00636926">
      <w:rPr>
        <w:rFonts w:asciiTheme="majorHAnsi" w:eastAsiaTheme="majorEastAsia" w:hAnsiTheme="majorHAnsi" w:cstheme="majorBidi"/>
        <w:noProof/>
      </w:rPr>
      <w:t>9</w:t>
    </w:r>
    <w:r w:rsidR="00292C05">
      <w:rPr>
        <w:rFonts w:asciiTheme="majorHAnsi" w:eastAsiaTheme="majorEastAsia" w:hAnsiTheme="majorHAnsi" w:cstheme="majorBidi"/>
        <w:noProof/>
      </w:rPr>
      <w:fldChar w:fldCharType="end"/>
    </w:r>
  </w:p>
  <w:p w:rsidR="00292C05" w:rsidRDefault="00292C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EE3" w:rsidRDefault="00941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C05" w:rsidRDefault="00292C05" w:rsidP="00FD2FF7">
      <w:pPr>
        <w:spacing w:after="0" w:line="240" w:lineRule="auto"/>
      </w:pPr>
      <w:r>
        <w:separator/>
      </w:r>
    </w:p>
  </w:footnote>
  <w:footnote w:type="continuationSeparator" w:id="0">
    <w:p w:rsidR="00292C05" w:rsidRDefault="00292C05" w:rsidP="00FD2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EE3" w:rsidRDefault="00941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EE3" w:rsidRDefault="00941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EE3" w:rsidRDefault="00941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792"/>
    <w:multiLevelType w:val="hybridMultilevel"/>
    <w:tmpl w:val="57CCC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C418C"/>
    <w:multiLevelType w:val="hybridMultilevel"/>
    <w:tmpl w:val="642E9A3A"/>
    <w:lvl w:ilvl="0" w:tplc="64186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5773E3"/>
    <w:multiLevelType w:val="hybridMultilevel"/>
    <w:tmpl w:val="1D3E5AB0"/>
    <w:lvl w:ilvl="0" w:tplc="64186ED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0B158E"/>
    <w:multiLevelType w:val="hybridMultilevel"/>
    <w:tmpl w:val="12E65882"/>
    <w:lvl w:ilvl="0" w:tplc="DEA89060">
      <w:start w:val="1"/>
      <w:numFmt w:val="decimal"/>
      <w:lvlText w:val="%1)"/>
      <w:lvlJc w:val="left"/>
      <w:pPr>
        <w:tabs>
          <w:tab w:val="num" w:pos="750"/>
        </w:tabs>
        <w:ind w:left="750" w:hanging="390"/>
      </w:pPr>
      <w:rPr>
        <w:rFonts w:hint="default"/>
      </w:rPr>
    </w:lvl>
    <w:lvl w:ilvl="1" w:tplc="B0A8AEC4">
      <w:start w:val="1"/>
      <w:numFmt w:val="lowerLetter"/>
      <w:lvlText w:val="%2.)"/>
      <w:lvlJc w:val="left"/>
      <w:pPr>
        <w:tabs>
          <w:tab w:val="num" w:pos="1545"/>
        </w:tabs>
        <w:ind w:left="1545" w:hanging="465"/>
      </w:pPr>
      <w:rPr>
        <w:rFonts w:hint="default"/>
        <w:b/>
      </w:rPr>
    </w:lvl>
    <w:lvl w:ilvl="2" w:tplc="D7903CAC">
      <w:start w:val="1"/>
      <w:numFmt w:val="low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2661319"/>
    <w:multiLevelType w:val="hybridMultilevel"/>
    <w:tmpl w:val="8C4494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820118"/>
    <w:multiLevelType w:val="hybridMultilevel"/>
    <w:tmpl w:val="D5721900"/>
    <w:lvl w:ilvl="0" w:tplc="0890DD50">
      <w:start w:val="1"/>
      <w:numFmt w:val="lowerLetter"/>
      <w:lvlText w:val="%1.)"/>
      <w:lvlJc w:val="left"/>
      <w:pPr>
        <w:tabs>
          <w:tab w:val="num" w:pos="1545"/>
        </w:tabs>
        <w:ind w:left="1545" w:hanging="465"/>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9BA"/>
    <w:rsid w:val="00026484"/>
    <w:rsid w:val="00027DD0"/>
    <w:rsid w:val="00031832"/>
    <w:rsid w:val="00031B6A"/>
    <w:rsid w:val="00037A77"/>
    <w:rsid w:val="000406C5"/>
    <w:rsid w:val="00051570"/>
    <w:rsid w:val="000526EA"/>
    <w:rsid w:val="0005457D"/>
    <w:rsid w:val="00056CB7"/>
    <w:rsid w:val="0006199D"/>
    <w:rsid w:val="00064379"/>
    <w:rsid w:val="00067B0D"/>
    <w:rsid w:val="000716CD"/>
    <w:rsid w:val="00074447"/>
    <w:rsid w:val="00080E8C"/>
    <w:rsid w:val="000B09D7"/>
    <w:rsid w:val="000C59C6"/>
    <w:rsid w:val="000C6724"/>
    <w:rsid w:val="000D4EE6"/>
    <w:rsid w:val="00121FC1"/>
    <w:rsid w:val="001221D6"/>
    <w:rsid w:val="001251DF"/>
    <w:rsid w:val="0013397D"/>
    <w:rsid w:val="00177693"/>
    <w:rsid w:val="001924FC"/>
    <w:rsid w:val="001941F0"/>
    <w:rsid w:val="001A4F49"/>
    <w:rsid w:val="001A5AC4"/>
    <w:rsid w:val="001F1163"/>
    <w:rsid w:val="001F7024"/>
    <w:rsid w:val="0020248A"/>
    <w:rsid w:val="002033F1"/>
    <w:rsid w:val="002121F9"/>
    <w:rsid w:val="00230249"/>
    <w:rsid w:val="00233A22"/>
    <w:rsid w:val="00252A86"/>
    <w:rsid w:val="00281EEC"/>
    <w:rsid w:val="00292C05"/>
    <w:rsid w:val="002A0C57"/>
    <w:rsid w:val="002C775E"/>
    <w:rsid w:val="002D424F"/>
    <w:rsid w:val="002D59BA"/>
    <w:rsid w:val="002E7591"/>
    <w:rsid w:val="00340FE6"/>
    <w:rsid w:val="00355BB0"/>
    <w:rsid w:val="00355FD2"/>
    <w:rsid w:val="0038217C"/>
    <w:rsid w:val="003844E7"/>
    <w:rsid w:val="003957BB"/>
    <w:rsid w:val="003A5E96"/>
    <w:rsid w:val="003A7418"/>
    <w:rsid w:val="003D21B2"/>
    <w:rsid w:val="003F1FEF"/>
    <w:rsid w:val="003F49CA"/>
    <w:rsid w:val="00414683"/>
    <w:rsid w:val="00446581"/>
    <w:rsid w:val="00452F64"/>
    <w:rsid w:val="00471DF2"/>
    <w:rsid w:val="0047792C"/>
    <w:rsid w:val="00484439"/>
    <w:rsid w:val="00491CF7"/>
    <w:rsid w:val="0049358F"/>
    <w:rsid w:val="00493932"/>
    <w:rsid w:val="0049580D"/>
    <w:rsid w:val="004972A1"/>
    <w:rsid w:val="004C060F"/>
    <w:rsid w:val="004D1FF2"/>
    <w:rsid w:val="004D5970"/>
    <w:rsid w:val="004D66D9"/>
    <w:rsid w:val="004E2B27"/>
    <w:rsid w:val="005539AA"/>
    <w:rsid w:val="005642DE"/>
    <w:rsid w:val="00592F8A"/>
    <w:rsid w:val="005F1AE8"/>
    <w:rsid w:val="00612D88"/>
    <w:rsid w:val="006307D1"/>
    <w:rsid w:val="00632CF5"/>
    <w:rsid w:val="00636926"/>
    <w:rsid w:val="00641C0F"/>
    <w:rsid w:val="006449FB"/>
    <w:rsid w:val="00651557"/>
    <w:rsid w:val="00655E60"/>
    <w:rsid w:val="006712E2"/>
    <w:rsid w:val="00687B49"/>
    <w:rsid w:val="006D04AD"/>
    <w:rsid w:val="006E073C"/>
    <w:rsid w:val="006E3D98"/>
    <w:rsid w:val="006E56D0"/>
    <w:rsid w:val="006F043B"/>
    <w:rsid w:val="006F643F"/>
    <w:rsid w:val="007159B0"/>
    <w:rsid w:val="00721E1E"/>
    <w:rsid w:val="00727BD2"/>
    <w:rsid w:val="00742C83"/>
    <w:rsid w:val="00744CB9"/>
    <w:rsid w:val="0074643D"/>
    <w:rsid w:val="00760631"/>
    <w:rsid w:val="00765096"/>
    <w:rsid w:val="007769DB"/>
    <w:rsid w:val="00781CB8"/>
    <w:rsid w:val="007C1633"/>
    <w:rsid w:val="007E173A"/>
    <w:rsid w:val="007F1E7C"/>
    <w:rsid w:val="00812085"/>
    <w:rsid w:val="00814F4F"/>
    <w:rsid w:val="0081662A"/>
    <w:rsid w:val="0082276F"/>
    <w:rsid w:val="008261F5"/>
    <w:rsid w:val="008567E5"/>
    <w:rsid w:val="008606DA"/>
    <w:rsid w:val="0089717A"/>
    <w:rsid w:val="008C005B"/>
    <w:rsid w:val="00925804"/>
    <w:rsid w:val="00941EE3"/>
    <w:rsid w:val="00956E43"/>
    <w:rsid w:val="00965C94"/>
    <w:rsid w:val="00980553"/>
    <w:rsid w:val="00980D8C"/>
    <w:rsid w:val="00985168"/>
    <w:rsid w:val="00996E1B"/>
    <w:rsid w:val="009A7566"/>
    <w:rsid w:val="009B2589"/>
    <w:rsid w:val="009E0290"/>
    <w:rsid w:val="009F5B9F"/>
    <w:rsid w:val="009F61F9"/>
    <w:rsid w:val="00A03497"/>
    <w:rsid w:val="00A21AE1"/>
    <w:rsid w:val="00A244F6"/>
    <w:rsid w:val="00A51D17"/>
    <w:rsid w:val="00A52AE7"/>
    <w:rsid w:val="00A946EE"/>
    <w:rsid w:val="00AA3C7D"/>
    <w:rsid w:val="00AA6AD7"/>
    <w:rsid w:val="00AC6823"/>
    <w:rsid w:val="00AD5F10"/>
    <w:rsid w:val="00B10F5D"/>
    <w:rsid w:val="00B301BC"/>
    <w:rsid w:val="00B4151C"/>
    <w:rsid w:val="00B51701"/>
    <w:rsid w:val="00B51729"/>
    <w:rsid w:val="00B55307"/>
    <w:rsid w:val="00B67594"/>
    <w:rsid w:val="00B737D9"/>
    <w:rsid w:val="00BA25E7"/>
    <w:rsid w:val="00BA4FD1"/>
    <w:rsid w:val="00BC7AA6"/>
    <w:rsid w:val="00BD79A3"/>
    <w:rsid w:val="00BF6E83"/>
    <w:rsid w:val="00C02822"/>
    <w:rsid w:val="00C04745"/>
    <w:rsid w:val="00C32441"/>
    <w:rsid w:val="00C34999"/>
    <w:rsid w:val="00C428B3"/>
    <w:rsid w:val="00C46AA2"/>
    <w:rsid w:val="00C623DA"/>
    <w:rsid w:val="00C702AB"/>
    <w:rsid w:val="00C944E6"/>
    <w:rsid w:val="00C962B0"/>
    <w:rsid w:val="00CD33DF"/>
    <w:rsid w:val="00CE61AD"/>
    <w:rsid w:val="00CF19BA"/>
    <w:rsid w:val="00D17F2C"/>
    <w:rsid w:val="00D32801"/>
    <w:rsid w:val="00D72852"/>
    <w:rsid w:val="00D74594"/>
    <w:rsid w:val="00D84A91"/>
    <w:rsid w:val="00D94003"/>
    <w:rsid w:val="00D95135"/>
    <w:rsid w:val="00D9651E"/>
    <w:rsid w:val="00DB021E"/>
    <w:rsid w:val="00DE3279"/>
    <w:rsid w:val="00E02BFC"/>
    <w:rsid w:val="00E05631"/>
    <w:rsid w:val="00E06AF7"/>
    <w:rsid w:val="00E23E55"/>
    <w:rsid w:val="00E35122"/>
    <w:rsid w:val="00E40697"/>
    <w:rsid w:val="00E51DC4"/>
    <w:rsid w:val="00E61959"/>
    <w:rsid w:val="00E860B1"/>
    <w:rsid w:val="00E87055"/>
    <w:rsid w:val="00E87380"/>
    <w:rsid w:val="00EA2E3D"/>
    <w:rsid w:val="00EB7B78"/>
    <w:rsid w:val="00EC67E5"/>
    <w:rsid w:val="00EC6E06"/>
    <w:rsid w:val="00EC7568"/>
    <w:rsid w:val="00ED49CB"/>
    <w:rsid w:val="00EE0590"/>
    <w:rsid w:val="00EE4F74"/>
    <w:rsid w:val="00EE56B5"/>
    <w:rsid w:val="00EE7F54"/>
    <w:rsid w:val="00F10016"/>
    <w:rsid w:val="00F10AD7"/>
    <w:rsid w:val="00F202ED"/>
    <w:rsid w:val="00F37AF1"/>
    <w:rsid w:val="00F401E8"/>
    <w:rsid w:val="00F55334"/>
    <w:rsid w:val="00F6661C"/>
    <w:rsid w:val="00F81652"/>
    <w:rsid w:val="00F81C4B"/>
    <w:rsid w:val="00F830DF"/>
    <w:rsid w:val="00F8471F"/>
    <w:rsid w:val="00F8543E"/>
    <w:rsid w:val="00F87A8C"/>
    <w:rsid w:val="00FA0F37"/>
    <w:rsid w:val="00FD2FF7"/>
    <w:rsid w:val="00FD51D0"/>
    <w:rsid w:val="00FE2B9F"/>
    <w:rsid w:val="00FE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5BC7B2E"/>
  <w15:docId w15:val="{AC6C8E00-CD36-4366-98C8-B92BFA18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A86"/>
  </w:style>
  <w:style w:type="paragraph" w:styleId="Heading1">
    <w:name w:val="heading 1"/>
    <w:basedOn w:val="Normal"/>
    <w:next w:val="Normal"/>
    <w:link w:val="Heading1Char"/>
    <w:qFormat/>
    <w:rsid w:val="009E0290"/>
    <w:pPr>
      <w:keepNext/>
      <w:spacing w:after="0" w:line="240" w:lineRule="auto"/>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9E0290"/>
    <w:pPr>
      <w:keepNext/>
      <w:spacing w:after="0" w:line="240" w:lineRule="auto"/>
      <w:jc w:val="center"/>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581"/>
    <w:pPr>
      <w:ind w:left="720"/>
      <w:contextualSpacing/>
    </w:pPr>
  </w:style>
  <w:style w:type="character" w:customStyle="1" w:styleId="Heading1Char">
    <w:name w:val="Heading 1 Char"/>
    <w:basedOn w:val="DefaultParagraphFont"/>
    <w:link w:val="Heading1"/>
    <w:rsid w:val="009E0290"/>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9E0290"/>
    <w:rPr>
      <w:rFonts w:ascii="Times New Roman" w:eastAsia="Times New Roman" w:hAnsi="Times New Roman" w:cs="Times New Roman"/>
      <w:b/>
      <w:bCs/>
      <w:sz w:val="28"/>
      <w:szCs w:val="24"/>
    </w:rPr>
  </w:style>
  <w:style w:type="table" w:styleId="TableGrid">
    <w:name w:val="Table Grid"/>
    <w:basedOn w:val="TableNormal"/>
    <w:uiPriority w:val="59"/>
    <w:rsid w:val="00655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4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24F"/>
    <w:rPr>
      <w:rFonts w:ascii="Tahoma" w:hAnsi="Tahoma" w:cs="Tahoma"/>
      <w:sz w:val="16"/>
      <w:szCs w:val="16"/>
    </w:rPr>
  </w:style>
  <w:style w:type="paragraph" w:styleId="Header">
    <w:name w:val="header"/>
    <w:basedOn w:val="Normal"/>
    <w:link w:val="HeaderChar"/>
    <w:uiPriority w:val="99"/>
    <w:unhideWhenUsed/>
    <w:rsid w:val="00FD2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FF7"/>
  </w:style>
  <w:style w:type="paragraph" w:styleId="Footer">
    <w:name w:val="footer"/>
    <w:basedOn w:val="Normal"/>
    <w:link w:val="FooterChar"/>
    <w:uiPriority w:val="99"/>
    <w:unhideWhenUsed/>
    <w:rsid w:val="00FD2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FF7"/>
  </w:style>
  <w:style w:type="character" w:styleId="Hyperlink">
    <w:name w:val="Hyperlink"/>
    <w:basedOn w:val="DefaultParagraphFont"/>
    <w:uiPriority w:val="99"/>
    <w:unhideWhenUsed/>
    <w:rsid w:val="001941F0"/>
    <w:rPr>
      <w:color w:val="0000FF" w:themeColor="hyperlink"/>
      <w:u w:val="single"/>
    </w:rPr>
  </w:style>
  <w:style w:type="character" w:styleId="UnresolvedMention">
    <w:name w:val="Unresolved Mention"/>
    <w:basedOn w:val="DefaultParagraphFont"/>
    <w:uiPriority w:val="99"/>
    <w:semiHidden/>
    <w:unhideWhenUsed/>
    <w:rsid w:val="00194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263907">
      <w:bodyDiv w:val="1"/>
      <w:marLeft w:val="0"/>
      <w:marRight w:val="0"/>
      <w:marTop w:val="0"/>
      <w:marBottom w:val="0"/>
      <w:divBdr>
        <w:top w:val="none" w:sz="0" w:space="0" w:color="auto"/>
        <w:left w:val="none" w:sz="0" w:space="0" w:color="auto"/>
        <w:bottom w:val="none" w:sz="0" w:space="0" w:color="auto"/>
        <w:right w:val="none" w:sz="0" w:space="0" w:color="auto"/>
      </w:divBdr>
    </w:div>
    <w:div w:id="154324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9C68A-CD9F-49B4-A185-DF8C2B286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9</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Bird</dc:creator>
  <cp:lastModifiedBy>Mona Almobayyed</cp:lastModifiedBy>
  <cp:revision>135</cp:revision>
  <cp:lastPrinted>2018-08-28T13:33:00Z</cp:lastPrinted>
  <dcterms:created xsi:type="dcterms:W3CDTF">2013-08-26T20:01:00Z</dcterms:created>
  <dcterms:modified xsi:type="dcterms:W3CDTF">2022-08-22T14:43:00Z</dcterms:modified>
</cp:coreProperties>
</file>